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7371" w:type="dxa"/>
          </w:tcPr>
          <w:p w:rsidR="001E0414" w:rsidRPr="00E06CF0" w:rsidRDefault="001E0414" w:rsidP="00015F58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6.5. Выдача справки о том, что высшее, среднее специальное образование получено на платной основе</w:t>
            </w:r>
          </w:p>
        </w:tc>
      </w:tr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7371" w:type="dxa"/>
          </w:tcPr>
          <w:p w:rsidR="001E0414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дно окно» Гомельского горисполкома</w:t>
            </w:r>
            <w:r w:rsidRPr="00E06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случае ликвидации учреждения образования), </w:t>
            </w:r>
          </w:p>
          <w:p w:rsidR="001E0414" w:rsidRPr="00E06CF0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 xml:space="preserve">каб.120, 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70846">
              <w:rPr>
                <w:rFonts w:ascii="Times New Roman" w:hAnsi="Times New Roman" w:cs="Times New Roman"/>
                <w:sz w:val="28"/>
                <w:szCs w:val="28"/>
              </w:rPr>
              <w:t xml:space="preserve"> 64 85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т/ф - 51 18 54</w:t>
            </w:r>
          </w:p>
        </w:tc>
      </w:tr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предъявляемые гражданином для осуществления административной процедуры</w:t>
            </w:r>
          </w:p>
        </w:tc>
        <w:tc>
          <w:tcPr>
            <w:tcW w:w="7371" w:type="dxa"/>
          </w:tcPr>
          <w:p w:rsidR="001E0414" w:rsidRPr="000748E6" w:rsidRDefault="001E0414" w:rsidP="00015F58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eastAsia="Times New Roman" w:hAnsi="Times New Roman" w:cs="Times New Roman"/>
                <w:sz w:val="28"/>
                <w:szCs w:val="28"/>
              </w:rPr>
              <w:t>- заявление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E0414" w:rsidRPr="00E06CF0" w:rsidRDefault="001E0414" w:rsidP="00015F58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eastAsia="Times New Roman" w:hAnsi="Times New Roman" w:cs="Times New Roman"/>
                <w:sz w:val="28"/>
                <w:szCs w:val="28"/>
              </w:rPr>
              <w:t>- паспорт или иной документ, удостоверяющий личность</w:t>
            </w:r>
          </w:p>
        </w:tc>
      </w:tr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гражданами</w:t>
            </w:r>
          </w:p>
        </w:tc>
        <w:tc>
          <w:tcPr>
            <w:tcW w:w="7371" w:type="dxa"/>
          </w:tcPr>
          <w:p w:rsidR="001E0414" w:rsidRPr="00E06CF0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371" w:type="dxa"/>
          </w:tcPr>
          <w:p w:rsidR="001E0414" w:rsidRPr="00E06CF0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7371" w:type="dxa"/>
          </w:tcPr>
          <w:p w:rsidR="001E0414" w:rsidRPr="00E06CF0" w:rsidRDefault="001E0414" w:rsidP="00015F58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подачи заявления</w:t>
            </w:r>
          </w:p>
          <w:p w:rsidR="001E0414" w:rsidRPr="00E06CF0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E06CF0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371" w:type="dxa"/>
          </w:tcPr>
          <w:p w:rsidR="001E0414" w:rsidRPr="00E06CF0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1E0414" w:rsidRPr="00E06CF0" w:rsidTr="00015F58">
        <w:tc>
          <w:tcPr>
            <w:tcW w:w="3119" w:type="dxa"/>
          </w:tcPr>
          <w:p w:rsidR="001E0414" w:rsidRPr="00E06CF0" w:rsidRDefault="001E0414" w:rsidP="0001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F0">
              <w:rPr>
                <w:rFonts w:ascii="Times New Roman" w:hAnsi="Times New Roman" w:cs="Times New Roman"/>
                <w:sz w:val="28"/>
                <w:szCs w:val="28"/>
              </w:rPr>
              <w:t xml:space="preserve">Лицо ответственное за </w:t>
            </w:r>
            <w:r w:rsidRPr="00E06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административной процедуры, должность, номер кабинета и служебного телефона</w:t>
            </w:r>
          </w:p>
        </w:tc>
        <w:tc>
          <w:tcPr>
            <w:tcW w:w="7371" w:type="dxa"/>
          </w:tcPr>
          <w:p w:rsidR="001E0414" w:rsidRPr="00141356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Резник Елена Валерьевна</w:t>
            </w:r>
            <w:r w:rsidRPr="00141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главный специалист </w:t>
            </w:r>
            <w:r w:rsidRPr="00141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образования, каб.223, т. 51 34 97</w:t>
            </w:r>
          </w:p>
          <w:p w:rsidR="001E0414" w:rsidRPr="00141356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0414" w:rsidRPr="00141356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отсутствия ответственного лица: </w:t>
            </w:r>
          </w:p>
          <w:p w:rsidR="001E0414" w:rsidRPr="00E06CF0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Медвеженко</w:t>
            </w:r>
            <w:proofErr w:type="spellEnd"/>
            <w:r w:rsidRPr="00141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Анна Васильевна</w:t>
            </w:r>
            <w:r w:rsidRPr="00141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главный специалист управления образования, каб.227, т.53 66 69</w:t>
            </w:r>
          </w:p>
        </w:tc>
      </w:tr>
      <w:tr w:rsidR="001E0414" w:rsidRPr="00794715" w:rsidTr="00015F58">
        <w:tc>
          <w:tcPr>
            <w:tcW w:w="10490" w:type="dxa"/>
            <w:gridSpan w:val="2"/>
          </w:tcPr>
          <w:p w:rsidR="001E0414" w:rsidRDefault="001E0414" w:rsidP="00015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Нормативные правовые акты, регулирующие порядок совершения административной процедуры:</w:t>
            </w:r>
          </w:p>
          <w:p w:rsidR="001E0414" w:rsidRPr="00141356" w:rsidRDefault="001E0414" w:rsidP="00015F58">
            <w:pPr>
              <w:ind w:left="-426" w:firstLine="568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bookmarkStart w:id="0" w:name="_GoBack"/>
            <w:r w:rsidRPr="00141356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Закон Республики Беларусь от 28 октября 2008г. №433-З «Об основах административных процедур»;</w:t>
            </w:r>
          </w:p>
          <w:bookmarkEnd w:id="0"/>
          <w:p w:rsidR="001E0414" w:rsidRPr="00794715" w:rsidRDefault="001E0414" w:rsidP="00015F58">
            <w:pPr>
              <w:tabs>
                <w:tab w:val="left" w:pos="320"/>
                <w:tab w:val="left" w:pos="708"/>
                <w:tab w:val="left" w:pos="1416"/>
                <w:tab w:val="left" w:pos="6540"/>
              </w:tabs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</w:t>
            </w:r>
            <w:r w:rsidRPr="0079471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Указ Президента Республики Беларусь от 26 апреля 2010г. № 200                                       «Об административных процедурах, осуществляемых государственными органами и иными организациями  по заявлениям граждан»</w:t>
            </w:r>
          </w:p>
        </w:tc>
      </w:tr>
    </w:tbl>
    <w:p w:rsidR="008E2BD8" w:rsidRDefault="008E2BD8"/>
    <w:sectPr w:rsidR="008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45"/>
    <w:rsid w:val="000E7444"/>
    <w:rsid w:val="00141356"/>
    <w:rsid w:val="001C7F8C"/>
    <w:rsid w:val="001E0414"/>
    <w:rsid w:val="00264645"/>
    <w:rsid w:val="0029328C"/>
    <w:rsid w:val="003535D0"/>
    <w:rsid w:val="005D6615"/>
    <w:rsid w:val="006048D1"/>
    <w:rsid w:val="006D1743"/>
    <w:rsid w:val="008A6CB2"/>
    <w:rsid w:val="008E2BD8"/>
    <w:rsid w:val="009348D1"/>
    <w:rsid w:val="0096697A"/>
    <w:rsid w:val="009A6021"/>
    <w:rsid w:val="00A46A47"/>
    <w:rsid w:val="00AB2788"/>
    <w:rsid w:val="00B23F9C"/>
    <w:rsid w:val="00C0606C"/>
    <w:rsid w:val="00C23FAC"/>
    <w:rsid w:val="00D01D88"/>
    <w:rsid w:val="00E96B91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Л.А.</dc:creator>
  <cp:keywords/>
  <dc:description/>
  <cp:lastModifiedBy>Рябикова Л.А.</cp:lastModifiedBy>
  <cp:revision>3</cp:revision>
  <dcterms:created xsi:type="dcterms:W3CDTF">2021-06-02T13:37:00Z</dcterms:created>
  <dcterms:modified xsi:type="dcterms:W3CDTF">2021-06-02T13:44:00Z</dcterms:modified>
</cp:coreProperties>
</file>