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86" w:tblpY="-854"/>
        <w:tblW w:w="1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26"/>
        <w:gridCol w:w="5103"/>
        <w:gridCol w:w="1843"/>
        <w:gridCol w:w="1417"/>
        <w:gridCol w:w="1134"/>
        <w:gridCol w:w="1276"/>
        <w:gridCol w:w="2835"/>
        <w:gridCol w:w="1686"/>
      </w:tblGrid>
      <w:tr w:rsidR="0006799C" w:rsidRPr="00E5194D" w:rsidTr="003E1011">
        <w:trPr>
          <w:gridAfter w:val="1"/>
          <w:wAfter w:w="1686" w:type="dxa"/>
          <w:trHeight w:val="274"/>
        </w:trPr>
        <w:tc>
          <w:tcPr>
            <w:tcW w:w="16126" w:type="dxa"/>
            <w:gridSpan w:val="8"/>
          </w:tcPr>
          <w:p w:rsidR="00B54000" w:rsidRDefault="008F5572" w:rsidP="00C55B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B54000" w:rsidRDefault="00B54000" w:rsidP="00C55B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6799C" w:rsidRPr="00462067" w:rsidRDefault="00462067" w:rsidP="00B5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2067">
              <w:rPr>
                <w:b/>
                <w:bCs/>
                <w:color w:val="000000"/>
                <w:sz w:val="28"/>
                <w:szCs w:val="28"/>
              </w:rPr>
              <w:t>ИЗВЕЩЕНИЕ О ПРОВЕДЕНИИ ЭЛЕКТРОННЫХ ТОРГОВ</w:t>
            </w:r>
          </w:p>
          <w:p w:rsidR="00462067" w:rsidRDefault="0006799C" w:rsidP="00B54000">
            <w:pPr>
              <w:spacing w:line="200" w:lineRule="exact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845">
              <w:rPr>
                <w:b/>
                <w:bCs/>
                <w:color w:val="000000"/>
                <w:sz w:val="20"/>
                <w:szCs w:val="20"/>
              </w:rPr>
              <w:t xml:space="preserve">по продаже права заключения договоров </w:t>
            </w:r>
            <w:r w:rsidR="00462067">
              <w:rPr>
                <w:b/>
                <w:bCs/>
                <w:color w:val="000000"/>
                <w:sz w:val="20"/>
                <w:szCs w:val="20"/>
              </w:rPr>
              <w:t>аренды  имущества, находящегося в коммунальной собственности</w:t>
            </w:r>
          </w:p>
          <w:p w:rsidR="008F5572" w:rsidRDefault="008F5572" w:rsidP="00C55BDC">
            <w:pPr>
              <w:spacing w:line="200" w:lineRule="exact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54000" w:rsidRDefault="00B54000" w:rsidP="00B54000">
            <w:pPr>
              <w:spacing w:line="200" w:lineRule="exact"/>
              <w:ind w:left="-108" w:right="-10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31FD0">
              <w:rPr>
                <w:b/>
                <w:bCs/>
                <w:color w:val="000000"/>
                <w:sz w:val="20"/>
                <w:szCs w:val="20"/>
              </w:rPr>
              <w:t>Организатор эл</w:t>
            </w:r>
            <w:r w:rsidR="008F557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031FD0">
              <w:rPr>
                <w:b/>
                <w:bCs/>
                <w:color w:val="000000"/>
                <w:sz w:val="20"/>
                <w:szCs w:val="20"/>
              </w:rPr>
              <w:t>ктронных торгов</w:t>
            </w:r>
            <w:r w:rsidR="00031FD0" w:rsidRPr="008F5572">
              <w:rPr>
                <w:bCs/>
                <w:color w:val="000000"/>
                <w:sz w:val="20"/>
                <w:szCs w:val="20"/>
              </w:rPr>
              <w:t>:</w:t>
            </w:r>
            <w:r w:rsidR="008F5572" w:rsidRPr="008F5572">
              <w:rPr>
                <w:bCs/>
                <w:color w:val="000000"/>
                <w:sz w:val="20"/>
                <w:szCs w:val="20"/>
              </w:rPr>
              <w:t xml:space="preserve"> К</w:t>
            </w:r>
            <w:r w:rsidR="008F5572">
              <w:rPr>
                <w:bCs/>
                <w:color w:val="000000"/>
                <w:sz w:val="20"/>
                <w:szCs w:val="20"/>
              </w:rPr>
              <w:t>оммунальное производственное  унитарное предприятие</w:t>
            </w:r>
            <w:r>
              <w:rPr>
                <w:bCs/>
                <w:color w:val="000000"/>
                <w:sz w:val="20"/>
                <w:szCs w:val="20"/>
              </w:rPr>
              <w:t xml:space="preserve"> «Гомельский городской </w:t>
            </w:r>
            <w:r w:rsidR="00462067" w:rsidRPr="008F5572">
              <w:rPr>
                <w:bCs/>
                <w:color w:val="000000"/>
                <w:sz w:val="20"/>
                <w:szCs w:val="20"/>
              </w:rPr>
              <w:t xml:space="preserve"> информационный центр»</w:t>
            </w:r>
            <w:r w:rsidR="008F5572">
              <w:rPr>
                <w:bCs/>
                <w:color w:val="000000"/>
                <w:sz w:val="20"/>
                <w:szCs w:val="20"/>
              </w:rPr>
              <w:t xml:space="preserve">, УНП 400564635, 246017, </w:t>
            </w:r>
          </w:p>
          <w:p w:rsidR="008F5572" w:rsidRDefault="00263A4E" w:rsidP="00B54000">
            <w:pPr>
              <w:spacing w:line="200" w:lineRule="exact"/>
              <w:ind w:left="-108" w:right="-10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8F5572">
              <w:rPr>
                <w:bCs/>
                <w:color w:val="000000"/>
                <w:sz w:val="20"/>
                <w:szCs w:val="20"/>
              </w:rPr>
              <w:t>Гомельская область, г</w:t>
            </w:r>
            <w:proofErr w:type="gramStart"/>
            <w:r w:rsidR="008F5572">
              <w:rPr>
                <w:bCs/>
                <w:color w:val="000000"/>
                <w:sz w:val="20"/>
                <w:szCs w:val="20"/>
              </w:rPr>
              <w:t>.Г</w:t>
            </w:r>
            <w:proofErr w:type="gramEnd"/>
            <w:r w:rsidR="008F5572">
              <w:rPr>
                <w:bCs/>
                <w:color w:val="000000"/>
                <w:sz w:val="20"/>
                <w:szCs w:val="20"/>
              </w:rPr>
              <w:t>омель, ул.Краснормейская,34а, тел.+375 232 34 16 67;+375 232 34 02 80, +375 232 26 06 95.</w:t>
            </w:r>
          </w:p>
          <w:p w:rsidR="0006799C" w:rsidRDefault="008F5572" w:rsidP="00C55BDC">
            <w:pPr>
              <w:spacing w:line="200" w:lineRule="exact"/>
              <w:ind w:righ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09678B">
              <w:rPr>
                <w:b/>
                <w:bCs/>
                <w:color w:val="000000"/>
                <w:sz w:val="20"/>
                <w:szCs w:val="20"/>
              </w:rPr>
              <w:t>Оператор</w:t>
            </w:r>
            <w:r w:rsidR="0009678B" w:rsidRPr="0009678B">
              <w:rPr>
                <w:b/>
                <w:bCs/>
                <w:color w:val="000000"/>
                <w:sz w:val="20"/>
                <w:szCs w:val="20"/>
              </w:rPr>
              <w:t xml:space="preserve"> электронной торговой площадки</w:t>
            </w:r>
            <w:r w:rsidR="0009678B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09678B" w:rsidRPr="0009678B">
              <w:rPr>
                <w:bCs/>
                <w:color w:val="000000"/>
                <w:sz w:val="20"/>
                <w:szCs w:val="20"/>
              </w:rPr>
              <w:t>Республиканское унитарное  предприятие по оказанию услуг «</w:t>
            </w:r>
            <w:proofErr w:type="spellStart"/>
            <w:r w:rsidR="0009678B" w:rsidRPr="0009678B">
              <w:rPr>
                <w:bCs/>
                <w:color w:val="000000"/>
                <w:sz w:val="20"/>
                <w:szCs w:val="20"/>
              </w:rPr>
              <w:t>БелЮрОбеспечение</w:t>
            </w:r>
            <w:proofErr w:type="spellEnd"/>
            <w:r w:rsidR="0009678B" w:rsidRPr="0009678B">
              <w:rPr>
                <w:bCs/>
                <w:color w:val="000000"/>
                <w:sz w:val="20"/>
                <w:szCs w:val="20"/>
              </w:rPr>
              <w:t>»</w:t>
            </w:r>
            <w:r w:rsidR="0009678B">
              <w:rPr>
                <w:bCs/>
                <w:color w:val="000000"/>
                <w:sz w:val="20"/>
                <w:szCs w:val="20"/>
              </w:rPr>
              <w:t>.</w:t>
            </w:r>
          </w:p>
          <w:p w:rsidR="0009678B" w:rsidRPr="0009678B" w:rsidRDefault="0035510F" w:rsidP="00C55BDC">
            <w:pPr>
              <w:spacing w:line="200" w:lineRule="exact"/>
              <w:ind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B684D">
              <w:rPr>
                <w:b/>
                <w:bCs/>
                <w:color w:val="000000"/>
                <w:sz w:val="20"/>
                <w:szCs w:val="20"/>
              </w:rPr>
              <w:t>Электронные т</w:t>
            </w:r>
            <w:r w:rsidR="003B58B4" w:rsidRPr="006B684D">
              <w:rPr>
                <w:b/>
                <w:bCs/>
                <w:color w:val="000000"/>
                <w:sz w:val="20"/>
                <w:szCs w:val="20"/>
              </w:rPr>
              <w:t xml:space="preserve">орги проводятся </w:t>
            </w:r>
            <w:r w:rsidR="0097199B">
              <w:rPr>
                <w:b/>
                <w:bCs/>
                <w:color w:val="000000"/>
                <w:sz w:val="20"/>
                <w:szCs w:val="20"/>
              </w:rPr>
              <w:t>03</w:t>
            </w:r>
            <w:r w:rsidR="0009678B" w:rsidRPr="006B684D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97199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9678B" w:rsidRPr="006B684D">
              <w:rPr>
                <w:b/>
                <w:bCs/>
                <w:color w:val="000000"/>
                <w:sz w:val="20"/>
                <w:szCs w:val="20"/>
              </w:rPr>
              <w:t>.2021</w:t>
            </w:r>
            <w:r w:rsidR="0009678B">
              <w:rPr>
                <w:b/>
                <w:bCs/>
                <w:color w:val="000000"/>
                <w:sz w:val="20"/>
                <w:szCs w:val="20"/>
              </w:rPr>
              <w:t xml:space="preserve">, на электронной торговой площадке </w:t>
            </w:r>
            <w:hyperlink r:id="rId5" w:history="1">
              <w:r w:rsidR="0009678B" w:rsidRPr="006F1E4E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09678B" w:rsidRPr="006F1E4E">
                <w:rPr>
                  <w:rStyle w:val="a6"/>
                  <w:b/>
                  <w:bCs/>
                  <w:sz w:val="20"/>
                  <w:szCs w:val="20"/>
                </w:rPr>
                <w:t>.</w:t>
              </w:r>
              <w:r w:rsidR="0009678B" w:rsidRPr="006F1E4E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e</w:t>
              </w:r>
              <w:r w:rsidR="0009678B" w:rsidRPr="006F1E4E">
                <w:rPr>
                  <w:rStyle w:val="a6"/>
                  <w:b/>
                  <w:bCs/>
                  <w:sz w:val="20"/>
                  <w:szCs w:val="20"/>
                </w:rPr>
                <w:t>-</w:t>
              </w:r>
              <w:r w:rsidR="0009678B" w:rsidRPr="006F1E4E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auction</w:t>
              </w:r>
              <w:r w:rsidR="0009678B" w:rsidRPr="006F1E4E">
                <w:rPr>
                  <w:rStyle w:val="a6"/>
                  <w:b/>
                  <w:bCs/>
                  <w:sz w:val="20"/>
                  <w:szCs w:val="20"/>
                </w:rPr>
                <w:t>.</w:t>
              </w:r>
              <w:r w:rsidR="0009678B" w:rsidRPr="006F1E4E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by</w:t>
              </w:r>
            </w:hyperlink>
            <w:r w:rsidR="0009678B" w:rsidRPr="006B684D">
              <w:rPr>
                <w:b/>
                <w:bCs/>
                <w:color w:val="000000"/>
                <w:sz w:val="20"/>
                <w:szCs w:val="20"/>
              </w:rPr>
              <w:t>. Время 9.00.</w:t>
            </w:r>
          </w:p>
          <w:p w:rsidR="008F5572" w:rsidRPr="00E5194D" w:rsidRDefault="008F5572" w:rsidP="00C55BDC">
            <w:pPr>
              <w:spacing w:line="200" w:lineRule="exact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FC242D" w:rsidRPr="00E5194D" w:rsidTr="00E024CE">
        <w:trPr>
          <w:trHeight w:val="1442"/>
        </w:trPr>
        <w:tc>
          <w:tcPr>
            <w:tcW w:w="392" w:type="dxa"/>
            <w:vAlign w:val="center"/>
          </w:tcPr>
          <w:p w:rsidR="00FC242D" w:rsidRPr="00B54000" w:rsidRDefault="00FC242D" w:rsidP="00C55BD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4000">
              <w:rPr>
                <w:b/>
                <w:sz w:val="22"/>
                <w:szCs w:val="22"/>
              </w:rPr>
              <w:t>№</w:t>
            </w:r>
          </w:p>
          <w:p w:rsidR="00FC242D" w:rsidRPr="00B54000" w:rsidRDefault="00FC242D" w:rsidP="00C55BD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4000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2126" w:type="dxa"/>
          </w:tcPr>
          <w:p w:rsidR="00B54000" w:rsidRPr="00B54000" w:rsidRDefault="00B54000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FC242D" w:rsidRPr="00B54000" w:rsidRDefault="00FC242D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предмета торгов;</w:t>
            </w:r>
          </w:p>
          <w:p w:rsidR="00FC242D" w:rsidRPr="00B54000" w:rsidRDefault="00B54000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место</w:t>
            </w:r>
            <w:r w:rsidR="00FC242D" w:rsidRPr="00B54000">
              <w:rPr>
                <w:b/>
                <w:color w:val="000000"/>
                <w:sz w:val="22"/>
                <w:szCs w:val="22"/>
              </w:rPr>
              <w:t>нахождение;</w:t>
            </w:r>
          </w:p>
          <w:p w:rsidR="00FC242D" w:rsidRPr="00B54000" w:rsidRDefault="00FC242D" w:rsidP="00E91F7F">
            <w:pPr>
              <w:ind w:left="-112" w:right="-104" w:firstLine="112"/>
              <w:jc w:val="both"/>
              <w:rPr>
                <w:b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п</w:t>
            </w:r>
            <w:r w:rsidR="00B54000" w:rsidRPr="00B54000">
              <w:rPr>
                <w:b/>
                <w:color w:val="000000"/>
                <w:sz w:val="22"/>
                <w:szCs w:val="22"/>
              </w:rPr>
              <w:t>лощад</w:t>
            </w:r>
            <w:proofErr w:type="gramStart"/>
            <w:r w:rsidR="00B54000" w:rsidRPr="00B54000">
              <w:rPr>
                <w:b/>
                <w:color w:val="000000"/>
                <w:sz w:val="22"/>
                <w:szCs w:val="22"/>
              </w:rPr>
              <w:t>ь</w:t>
            </w:r>
            <w:r w:rsidRPr="00B54000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B54000">
              <w:rPr>
                <w:b/>
                <w:color w:val="000000"/>
                <w:sz w:val="22"/>
                <w:szCs w:val="22"/>
              </w:rPr>
              <w:t>кв.м.)</w:t>
            </w:r>
            <w:r w:rsidR="00B54000" w:rsidRPr="00B5400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FC242D" w:rsidRPr="00B54000" w:rsidRDefault="00FC242D" w:rsidP="00E91F7F">
            <w:pPr>
              <w:jc w:val="both"/>
              <w:rPr>
                <w:b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Условия заключения договора*</w:t>
            </w:r>
          </w:p>
        </w:tc>
        <w:tc>
          <w:tcPr>
            <w:tcW w:w="1843" w:type="dxa"/>
          </w:tcPr>
          <w:p w:rsidR="00FC242D" w:rsidRPr="00B54000" w:rsidRDefault="00FC242D" w:rsidP="00E91F7F">
            <w:pPr>
              <w:ind w:left="-108" w:right="-108"/>
              <w:jc w:val="both"/>
              <w:rPr>
                <w:b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Целевое использование имущества*</w:t>
            </w:r>
            <w:r w:rsidR="00A40623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C242D" w:rsidRPr="00B54000" w:rsidRDefault="00FC242D" w:rsidP="00E91F7F">
            <w:pPr>
              <w:ind w:left="-108" w:right="-108"/>
              <w:jc w:val="both"/>
              <w:rPr>
                <w:b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Начальная цена продажи (</w:t>
            </w:r>
            <w:proofErr w:type="spellStart"/>
            <w:r w:rsidRPr="00B54000">
              <w:rPr>
                <w:b/>
                <w:color w:val="000000"/>
                <w:sz w:val="22"/>
                <w:szCs w:val="22"/>
              </w:rPr>
              <w:t>бел</w:t>
            </w:r>
            <w:proofErr w:type="gramStart"/>
            <w:r w:rsidRPr="00B54000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B54000">
              <w:rPr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B5400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C242D" w:rsidRPr="00B54000" w:rsidRDefault="00FC242D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 xml:space="preserve">Сумма </w:t>
            </w:r>
          </w:p>
          <w:p w:rsidR="00FC242D" w:rsidRPr="00B54000" w:rsidRDefault="00FC242D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54000">
              <w:rPr>
                <w:b/>
                <w:color w:val="000000"/>
                <w:sz w:val="22"/>
                <w:szCs w:val="22"/>
              </w:rPr>
              <w:t>Задатка,</w:t>
            </w:r>
          </w:p>
          <w:p w:rsidR="00FC242D" w:rsidRPr="00B54000" w:rsidRDefault="00FC242D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54000">
              <w:rPr>
                <w:b/>
                <w:color w:val="000000"/>
                <w:sz w:val="22"/>
                <w:szCs w:val="22"/>
              </w:rPr>
              <w:t>бел</w:t>
            </w:r>
            <w:proofErr w:type="gramStart"/>
            <w:r w:rsidRPr="00B54000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B54000">
              <w:rPr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B5400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C242D" w:rsidRPr="00B54000" w:rsidRDefault="00FC242D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54000">
              <w:rPr>
                <w:b/>
                <w:color w:val="000000"/>
                <w:sz w:val="20"/>
                <w:szCs w:val="20"/>
              </w:rPr>
              <w:t xml:space="preserve">Коэффициент от 0,5 до 3 для расчета ставки арендной платы </w:t>
            </w:r>
          </w:p>
        </w:tc>
        <w:tc>
          <w:tcPr>
            <w:tcW w:w="2835" w:type="dxa"/>
          </w:tcPr>
          <w:p w:rsidR="00FC242D" w:rsidRPr="00B54000" w:rsidRDefault="00FC242D" w:rsidP="00E91F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54000">
              <w:rPr>
                <w:b/>
                <w:color w:val="000000"/>
                <w:sz w:val="20"/>
                <w:szCs w:val="20"/>
              </w:rPr>
              <w:t>Наименование       арендодателя</w:t>
            </w:r>
          </w:p>
        </w:tc>
        <w:tc>
          <w:tcPr>
            <w:tcW w:w="1686" w:type="dxa"/>
          </w:tcPr>
          <w:p w:rsidR="00FC242D" w:rsidRDefault="00FC242D" w:rsidP="00FC24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C242D" w:rsidRPr="00B4528F" w:rsidTr="00E024CE">
        <w:trPr>
          <w:gridAfter w:val="1"/>
          <w:wAfter w:w="1686" w:type="dxa"/>
          <w:trHeight w:val="1213"/>
        </w:trPr>
        <w:tc>
          <w:tcPr>
            <w:tcW w:w="392" w:type="dxa"/>
            <w:vAlign w:val="center"/>
          </w:tcPr>
          <w:p w:rsidR="00FC242D" w:rsidRPr="00263A4E" w:rsidRDefault="003E1011" w:rsidP="00E91F7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24CE" w:rsidRDefault="003E1011" w:rsidP="00E91F7F">
            <w:pPr>
              <w:ind w:left="-112" w:right="-104" w:firstLine="112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ул.</w:t>
            </w:r>
            <w:r w:rsidR="00FC242D" w:rsidRPr="00263A4E">
              <w:rPr>
                <w:b/>
                <w:sz w:val="22"/>
                <w:szCs w:val="22"/>
              </w:rPr>
              <w:t>М.Ломоносова,</w:t>
            </w:r>
            <w:r w:rsidR="00FC242D">
              <w:rPr>
                <w:sz w:val="22"/>
                <w:szCs w:val="22"/>
              </w:rPr>
              <w:t xml:space="preserve"> </w:t>
            </w:r>
            <w:r w:rsidR="00FC242D" w:rsidRPr="00263A4E">
              <w:rPr>
                <w:b/>
                <w:sz w:val="22"/>
                <w:szCs w:val="22"/>
              </w:rPr>
              <w:t>29-3</w:t>
            </w:r>
            <w:r w:rsidR="00263A4E">
              <w:rPr>
                <w:b/>
                <w:sz w:val="22"/>
                <w:szCs w:val="22"/>
              </w:rPr>
              <w:t>,</w:t>
            </w:r>
          </w:p>
          <w:p w:rsidR="003F4D76" w:rsidRDefault="00FC242D" w:rsidP="00E91F7F">
            <w:pPr>
              <w:ind w:left="-112" w:right="-104" w:firstLine="112"/>
              <w:jc w:val="both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изолированно</w:t>
            </w:r>
            <w:r>
              <w:rPr>
                <w:sz w:val="22"/>
                <w:szCs w:val="22"/>
              </w:rPr>
              <w:t>е</w:t>
            </w:r>
            <w:r w:rsidRPr="0053247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532478">
              <w:rPr>
                <w:sz w:val="22"/>
                <w:szCs w:val="22"/>
              </w:rPr>
              <w:t xml:space="preserve"> с инв. № 350/</w:t>
            </w:r>
            <w:r w:rsidRPr="00532478">
              <w:rPr>
                <w:sz w:val="22"/>
                <w:szCs w:val="22"/>
                <w:lang w:val="en-US"/>
              </w:rPr>
              <w:t>D</w:t>
            </w:r>
            <w:r w:rsidRPr="005324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304330</w:t>
            </w:r>
            <w:r w:rsidR="003F4D76">
              <w:rPr>
                <w:sz w:val="22"/>
                <w:szCs w:val="22"/>
              </w:rPr>
              <w:t>,</w:t>
            </w:r>
          </w:p>
          <w:p w:rsidR="00FC242D" w:rsidRPr="00263A4E" w:rsidRDefault="003F4D76" w:rsidP="00E91F7F">
            <w:pPr>
              <w:ind w:left="-112" w:right="-104" w:firstLine="112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 xml:space="preserve">площадь </w:t>
            </w:r>
            <w:r w:rsidR="00F44263" w:rsidRPr="00263A4E">
              <w:rPr>
                <w:b/>
                <w:sz w:val="22"/>
                <w:szCs w:val="22"/>
              </w:rPr>
              <w:t>-</w:t>
            </w:r>
            <w:r w:rsidR="00FC242D" w:rsidRPr="00263A4E">
              <w:rPr>
                <w:b/>
                <w:sz w:val="22"/>
                <w:szCs w:val="22"/>
              </w:rPr>
              <w:t>51,2</w:t>
            </w:r>
          </w:p>
          <w:p w:rsidR="00FC242D" w:rsidRPr="00E5194D" w:rsidRDefault="00FC242D" w:rsidP="00E91F7F">
            <w:pPr>
              <w:ind w:left="-11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C242D" w:rsidRPr="00E5194D" w:rsidRDefault="00FC242D" w:rsidP="00E91F7F">
            <w:pPr>
              <w:jc w:val="both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 по согласованию с администрацией Железнодорожного района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Гомеля и балансодержателем, долевое участие в ремонте фасада здания. При осуществлении деятельности планировка помещений, его размеры и условия содержания, должны обеспечивать возможность осуществления поточности технологических операций и предотвращения распространения инфекционных заболеваний. Установление соответствия (несоответствия) объектов и оказываемых услуг требованиям законодательства в области санитарно-эпидемиологического благополучия населения проводится в порядке санитарно-гигиенической экспертизы Гомельским городским ЦГЭ</w:t>
            </w:r>
          </w:p>
        </w:tc>
        <w:tc>
          <w:tcPr>
            <w:tcW w:w="1843" w:type="dxa"/>
          </w:tcPr>
          <w:p w:rsidR="00FC242D" w:rsidRPr="00E5194D" w:rsidRDefault="00A379B1" w:rsidP="00E91F7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Размещение организации, </w:t>
            </w:r>
            <w:r>
              <w:rPr>
                <w:sz w:val="22"/>
                <w:szCs w:val="22"/>
              </w:rPr>
              <w:t xml:space="preserve">розничная торговля, </w:t>
            </w:r>
            <w:r w:rsidRPr="00532478">
              <w:rPr>
                <w:sz w:val="22"/>
                <w:szCs w:val="22"/>
              </w:rPr>
              <w:t>оказание услуг</w:t>
            </w:r>
            <w:r>
              <w:rPr>
                <w:sz w:val="22"/>
                <w:szCs w:val="22"/>
              </w:rPr>
              <w:t xml:space="preserve"> (в т.ч. медицинских)</w:t>
            </w:r>
          </w:p>
        </w:tc>
        <w:tc>
          <w:tcPr>
            <w:tcW w:w="1417" w:type="dxa"/>
          </w:tcPr>
          <w:p w:rsidR="00FC242D" w:rsidRPr="00423DAE" w:rsidRDefault="00590569" w:rsidP="00E91F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t>216,</w:t>
            </w:r>
            <w:r w:rsidR="00B1057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FC242D" w:rsidRDefault="00590569" w:rsidP="00E91F7F">
            <w:pPr>
              <w:jc w:val="center"/>
              <w:rPr>
                <w:sz w:val="22"/>
                <w:szCs w:val="22"/>
              </w:rPr>
            </w:pPr>
            <w:r w:rsidRPr="00F534A7">
              <w:rPr>
                <w:sz w:val="22"/>
                <w:szCs w:val="22"/>
              </w:rPr>
              <w:t>21,6</w:t>
            </w:r>
            <w:r w:rsidR="00B31829" w:rsidRPr="00F534A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C242D" w:rsidRDefault="00590569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4528F" w:rsidRDefault="00FC242D" w:rsidP="00E91F7F">
            <w:pPr>
              <w:jc w:val="both"/>
              <w:rPr>
                <w:bCs/>
                <w:sz w:val="22"/>
                <w:szCs w:val="22"/>
              </w:rPr>
            </w:pPr>
            <w:r w:rsidRPr="00B4528F">
              <w:rPr>
                <w:bCs/>
                <w:sz w:val="22"/>
                <w:szCs w:val="22"/>
              </w:rPr>
              <w:t xml:space="preserve">КЖРЭУП «Железнодорожное», </w:t>
            </w:r>
          </w:p>
          <w:p w:rsidR="00B4528F" w:rsidRDefault="00FC242D" w:rsidP="00E91F7F">
            <w:pPr>
              <w:jc w:val="both"/>
              <w:rPr>
                <w:bCs/>
                <w:sz w:val="22"/>
                <w:szCs w:val="22"/>
              </w:rPr>
            </w:pPr>
            <w:r w:rsidRPr="00B4528F">
              <w:rPr>
                <w:bCs/>
                <w:sz w:val="22"/>
                <w:szCs w:val="22"/>
              </w:rPr>
              <w:t xml:space="preserve">тел. 33-23-17, </w:t>
            </w:r>
          </w:p>
          <w:p w:rsidR="00754AD1" w:rsidRPr="003B58B4" w:rsidRDefault="00E91F7F" w:rsidP="00E91F7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proofErr w:type="gramStart"/>
            <w:r>
              <w:rPr>
                <w:bCs/>
                <w:sz w:val="22"/>
                <w:szCs w:val="22"/>
              </w:rPr>
              <w:t>.Г</w:t>
            </w:r>
            <w:proofErr w:type="gramEnd"/>
            <w:r>
              <w:rPr>
                <w:bCs/>
                <w:sz w:val="22"/>
                <w:szCs w:val="22"/>
              </w:rPr>
              <w:t>омель,</w:t>
            </w:r>
          </w:p>
          <w:p w:rsidR="00FC242D" w:rsidRPr="00B4528F" w:rsidRDefault="00754AD1" w:rsidP="00E91F7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B4528F">
              <w:rPr>
                <w:bCs/>
                <w:sz w:val="22"/>
                <w:szCs w:val="22"/>
              </w:rPr>
              <w:t>П</w:t>
            </w:r>
            <w:proofErr w:type="gramEnd"/>
            <w:r w:rsidR="00B4528F">
              <w:rPr>
                <w:bCs/>
                <w:sz w:val="22"/>
                <w:szCs w:val="22"/>
              </w:rPr>
              <w:t>ривокзальная, 6.</w:t>
            </w:r>
            <w:r w:rsidR="00FC242D" w:rsidRPr="00B4528F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7F7E9B" w:rsidRPr="00E5194D" w:rsidTr="00E024CE">
        <w:trPr>
          <w:gridAfter w:val="1"/>
          <w:wAfter w:w="1686" w:type="dxa"/>
          <w:trHeight w:val="274"/>
        </w:trPr>
        <w:tc>
          <w:tcPr>
            <w:tcW w:w="392" w:type="dxa"/>
            <w:vAlign w:val="center"/>
          </w:tcPr>
          <w:p w:rsidR="00FC242D" w:rsidRPr="00263A4E" w:rsidRDefault="00FC242D" w:rsidP="00E91F7F">
            <w:pPr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024CE" w:rsidRDefault="00FC242D" w:rsidP="00E91F7F">
            <w:pPr>
              <w:ind w:left="-113" w:right="-113"/>
              <w:jc w:val="both"/>
              <w:rPr>
                <w:b/>
                <w:sz w:val="22"/>
                <w:szCs w:val="22"/>
              </w:rPr>
            </w:pPr>
            <w:proofErr w:type="spellStart"/>
            <w:r w:rsidRPr="00263A4E">
              <w:rPr>
                <w:b/>
                <w:sz w:val="22"/>
                <w:szCs w:val="22"/>
              </w:rPr>
              <w:t>пр-д</w:t>
            </w:r>
            <w:proofErr w:type="spellEnd"/>
            <w:r w:rsidRPr="00263A4E">
              <w:rPr>
                <w:b/>
                <w:sz w:val="22"/>
                <w:szCs w:val="22"/>
              </w:rPr>
              <w:t xml:space="preserve"> Студенческий, 13,</w:t>
            </w:r>
          </w:p>
          <w:p w:rsidR="007F7E9B" w:rsidRDefault="00FC242D" w:rsidP="00E91F7F">
            <w:pPr>
              <w:ind w:left="-113" w:right="-113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-150203</w:t>
            </w:r>
            <w:r w:rsidR="007F7E9B">
              <w:rPr>
                <w:sz w:val="22"/>
                <w:szCs w:val="22"/>
              </w:rPr>
              <w:t>,</w:t>
            </w:r>
          </w:p>
          <w:p w:rsidR="00FC242D" w:rsidRPr="00263A4E" w:rsidRDefault="007F7E9B" w:rsidP="00E91F7F">
            <w:pPr>
              <w:ind w:left="-113" w:right="-113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площадь</w:t>
            </w:r>
            <w:r w:rsidR="00F44263" w:rsidRPr="00263A4E">
              <w:rPr>
                <w:b/>
                <w:sz w:val="22"/>
                <w:szCs w:val="22"/>
              </w:rPr>
              <w:t>-</w:t>
            </w:r>
            <w:r w:rsidRPr="00263A4E">
              <w:rPr>
                <w:b/>
                <w:sz w:val="22"/>
                <w:szCs w:val="22"/>
              </w:rPr>
              <w:t xml:space="preserve"> 29,6</w:t>
            </w:r>
          </w:p>
          <w:p w:rsidR="00FC242D" w:rsidRPr="00E5194D" w:rsidRDefault="00FC242D" w:rsidP="00E91F7F">
            <w:pPr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C242D" w:rsidRPr="00E5194D" w:rsidRDefault="00072952" w:rsidP="00E91F7F">
            <w:pPr>
              <w:ind w:left="-112" w:right="-105" w:firstLine="112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Встроенное помещение на первом этаже жилого дома </w:t>
            </w:r>
            <w:proofErr w:type="gramStart"/>
            <w:r w:rsidRPr="00E5194D">
              <w:rPr>
                <w:sz w:val="22"/>
                <w:szCs w:val="22"/>
              </w:rPr>
              <w:t>со</w:t>
            </w:r>
            <w:proofErr w:type="gramEnd"/>
            <w:r w:rsidRPr="00E5194D">
              <w:rPr>
                <w:sz w:val="22"/>
                <w:szCs w:val="22"/>
              </w:rPr>
              <w:t xml:space="preserve"> входом с придомовой территории.  Ремонт помещения, разработка проектно-сметной документации на электроснабжение, установка электросчетчика,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1843" w:type="dxa"/>
          </w:tcPr>
          <w:p w:rsidR="00FC242D" w:rsidRPr="00E5194D" w:rsidRDefault="00FC242D" w:rsidP="00E91F7F">
            <w:pPr>
              <w:ind w:left="-112" w:right="-109" w:firstLine="112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розничная торговля, размещение организации</w:t>
            </w:r>
          </w:p>
        </w:tc>
        <w:tc>
          <w:tcPr>
            <w:tcW w:w="1417" w:type="dxa"/>
          </w:tcPr>
          <w:p w:rsidR="00FC242D" w:rsidRPr="00423DAE" w:rsidRDefault="007839B1" w:rsidP="00E91F7F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t>125,06</w:t>
            </w:r>
          </w:p>
        </w:tc>
        <w:tc>
          <w:tcPr>
            <w:tcW w:w="1134" w:type="dxa"/>
          </w:tcPr>
          <w:p w:rsidR="00FC242D" w:rsidRPr="00E5194D" w:rsidRDefault="0037376A" w:rsidP="00E91F7F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12,51</w:t>
            </w:r>
          </w:p>
        </w:tc>
        <w:tc>
          <w:tcPr>
            <w:tcW w:w="1276" w:type="dxa"/>
          </w:tcPr>
          <w:p w:rsidR="00FC242D" w:rsidRPr="00E5194D" w:rsidRDefault="007839B1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91F7F" w:rsidRDefault="00E91F7F" w:rsidP="00E91F7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КЖРЭУ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r w:rsidR="007F7E9B" w:rsidRPr="00ED623E">
              <w:rPr>
                <w:bCs/>
                <w:sz w:val="22"/>
                <w:szCs w:val="22"/>
              </w:rPr>
              <w:t>«</w:t>
            </w:r>
            <w:proofErr w:type="gramEnd"/>
            <w:r w:rsidR="007F7E9B" w:rsidRPr="00ED623E">
              <w:rPr>
                <w:bCs/>
                <w:sz w:val="22"/>
                <w:szCs w:val="22"/>
              </w:rPr>
              <w:t xml:space="preserve">Советское», </w:t>
            </w:r>
          </w:p>
          <w:p w:rsidR="00E91F7F" w:rsidRDefault="007F7E9B" w:rsidP="00E91F7F">
            <w:pPr>
              <w:jc w:val="both"/>
              <w:rPr>
                <w:bCs/>
                <w:sz w:val="22"/>
                <w:szCs w:val="22"/>
              </w:rPr>
            </w:pPr>
            <w:r w:rsidRPr="00ED623E">
              <w:rPr>
                <w:bCs/>
                <w:sz w:val="22"/>
                <w:szCs w:val="22"/>
              </w:rPr>
              <w:t xml:space="preserve">тел. 50-84-51, </w:t>
            </w:r>
          </w:p>
          <w:p w:rsidR="00754AD1" w:rsidRPr="002A5419" w:rsidRDefault="007F7E9B" w:rsidP="00E91F7F">
            <w:pPr>
              <w:jc w:val="both"/>
              <w:rPr>
                <w:bCs/>
                <w:sz w:val="22"/>
                <w:szCs w:val="22"/>
              </w:rPr>
            </w:pPr>
            <w:r w:rsidRPr="00ED623E">
              <w:rPr>
                <w:bCs/>
                <w:sz w:val="22"/>
                <w:szCs w:val="22"/>
              </w:rPr>
              <w:t>УНП 400079672,</w:t>
            </w:r>
          </w:p>
          <w:p w:rsidR="00754AD1" w:rsidRPr="00754AD1" w:rsidRDefault="007F7E9B" w:rsidP="00E91F7F">
            <w:pPr>
              <w:jc w:val="both"/>
              <w:rPr>
                <w:bCs/>
                <w:sz w:val="22"/>
                <w:szCs w:val="22"/>
              </w:rPr>
            </w:pPr>
            <w:r w:rsidRPr="00ED623E">
              <w:rPr>
                <w:bCs/>
                <w:sz w:val="22"/>
                <w:szCs w:val="22"/>
              </w:rPr>
              <w:t xml:space="preserve"> 246020, </w:t>
            </w:r>
            <w:r w:rsidR="00E91F7F">
              <w:rPr>
                <w:bCs/>
                <w:sz w:val="22"/>
                <w:szCs w:val="22"/>
              </w:rPr>
              <w:t>г</w:t>
            </w:r>
            <w:proofErr w:type="gramStart"/>
            <w:r w:rsidR="00E91F7F">
              <w:rPr>
                <w:bCs/>
                <w:sz w:val="22"/>
                <w:szCs w:val="22"/>
              </w:rPr>
              <w:t>.Г</w:t>
            </w:r>
            <w:proofErr w:type="gramEnd"/>
            <w:r w:rsidR="00E91F7F">
              <w:rPr>
                <w:bCs/>
                <w:sz w:val="22"/>
                <w:szCs w:val="22"/>
              </w:rPr>
              <w:t>омель,</w:t>
            </w:r>
          </w:p>
          <w:p w:rsidR="00FC242D" w:rsidRPr="00E5194D" w:rsidRDefault="00E91F7F" w:rsidP="00E91F7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проезд </w:t>
            </w:r>
            <w:r w:rsidR="007F7E9B" w:rsidRPr="00ED623E">
              <w:rPr>
                <w:bCs/>
                <w:sz w:val="22"/>
                <w:szCs w:val="22"/>
              </w:rPr>
              <w:t>Геофизиков, 4</w:t>
            </w:r>
            <w:r w:rsidR="00ED623E">
              <w:rPr>
                <w:bCs/>
                <w:sz w:val="22"/>
                <w:szCs w:val="22"/>
              </w:rPr>
              <w:t>.</w:t>
            </w:r>
            <w:r w:rsidR="007F7E9B" w:rsidRPr="00E5194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7E9B" w:rsidRPr="00E5194D" w:rsidTr="00E024CE">
        <w:trPr>
          <w:gridAfter w:val="1"/>
          <w:wAfter w:w="1686" w:type="dxa"/>
          <w:trHeight w:val="274"/>
        </w:trPr>
        <w:tc>
          <w:tcPr>
            <w:tcW w:w="392" w:type="dxa"/>
            <w:vAlign w:val="center"/>
          </w:tcPr>
          <w:p w:rsidR="00FC242D" w:rsidRPr="00263A4E" w:rsidRDefault="0037376A" w:rsidP="00E91F7F">
            <w:pPr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D" w:rsidRDefault="00FC242D" w:rsidP="00E91F7F">
            <w:pPr>
              <w:ind w:left="-113" w:right="-113"/>
              <w:jc w:val="both"/>
              <w:rPr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E024CE">
              <w:rPr>
                <w:b/>
                <w:sz w:val="22"/>
                <w:szCs w:val="22"/>
              </w:rPr>
              <w:t>Давыдовская</w:t>
            </w:r>
            <w:proofErr w:type="spellEnd"/>
            <w:r w:rsidRPr="00E024CE">
              <w:rPr>
                <w:b/>
                <w:sz w:val="22"/>
                <w:szCs w:val="22"/>
              </w:rPr>
              <w:t>, 2А</w:t>
            </w:r>
            <w:r>
              <w:rPr>
                <w:sz w:val="22"/>
                <w:szCs w:val="22"/>
              </w:rPr>
              <w:t>, капитальное строение с инв. № 350/С-36908</w:t>
            </w:r>
            <w:r w:rsidR="0037376A">
              <w:rPr>
                <w:sz w:val="22"/>
                <w:szCs w:val="22"/>
              </w:rPr>
              <w:t>,</w:t>
            </w:r>
          </w:p>
          <w:p w:rsidR="0037376A" w:rsidRPr="00E024CE" w:rsidRDefault="0037376A" w:rsidP="00E91F7F">
            <w:pPr>
              <w:ind w:left="-113" w:right="-113"/>
              <w:jc w:val="both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площадь-14,9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D" w:rsidRPr="00E5194D" w:rsidRDefault="0037376A" w:rsidP="00E91F7F">
            <w:pPr>
              <w:ind w:left="-112" w:right="-105" w:firstLine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помещения, разработка проектно-сметной документации на электроснабжение, установка электросчетчика, соблюдение требований санитарного, противопожарного законодательства и </w:t>
            </w:r>
            <w:r>
              <w:rPr>
                <w:sz w:val="22"/>
                <w:szCs w:val="22"/>
              </w:rPr>
              <w:lastRenderedPageBreak/>
              <w:t>иных норм законодательства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D" w:rsidRPr="00E5194D" w:rsidRDefault="00FC242D" w:rsidP="00E91F7F">
            <w:pPr>
              <w:ind w:left="-112" w:right="-109" w:firstLine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Размещение организации, розничная торговля </w:t>
            </w:r>
            <w:r>
              <w:rPr>
                <w:sz w:val="22"/>
                <w:szCs w:val="22"/>
              </w:rPr>
              <w:lastRenderedPageBreak/>
              <w:t>непродовольственными товарами, оказание услуг, складское</w:t>
            </w:r>
          </w:p>
        </w:tc>
        <w:tc>
          <w:tcPr>
            <w:tcW w:w="1417" w:type="dxa"/>
          </w:tcPr>
          <w:p w:rsidR="00FC242D" w:rsidRPr="00423DAE" w:rsidRDefault="0037376A" w:rsidP="00E91F7F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lastRenderedPageBreak/>
              <w:t>62,95</w:t>
            </w:r>
          </w:p>
        </w:tc>
        <w:tc>
          <w:tcPr>
            <w:tcW w:w="1134" w:type="dxa"/>
          </w:tcPr>
          <w:p w:rsidR="00FC242D" w:rsidRPr="00E5194D" w:rsidRDefault="0037376A" w:rsidP="00E91F7F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FC242D" w:rsidRPr="00E5194D" w:rsidRDefault="0037376A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54AD1" w:rsidRPr="00754AD1" w:rsidRDefault="00754AD1" w:rsidP="00E91F7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КЖРЭУ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r w:rsidR="0037376A" w:rsidRPr="00ED623E">
              <w:rPr>
                <w:bCs/>
                <w:sz w:val="22"/>
                <w:szCs w:val="22"/>
              </w:rPr>
              <w:t>«</w:t>
            </w:r>
            <w:proofErr w:type="gramEnd"/>
            <w:r w:rsidR="0037376A" w:rsidRPr="00ED623E">
              <w:rPr>
                <w:bCs/>
                <w:sz w:val="22"/>
                <w:szCs w:val="22"/>
              </w:rPr>
              <w:t>Советское»,</w:t>
            </w:r>
          </w:p>
          <w:p w:rsidR="00754AD1" w:rsidRPr="00754AD1" w:rsidRDefault="00754AD1" w:rsidP="00E91F7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тел.</w:t>
            </w:r>
            <w:r w:rsidR="0037376A" w:rsidRPr="00ED623E">
              <w:rPr>
                <w:bCs/>
                <w:sz w:val="22"/>
                <w:szCs w:val="22"/>
              </w:rPr>
              <w:t xml:space="preserve">50-84-51, </w:t>
            </w:r>
          </w:p>
          <w:p w:rsidR="00754AD1" w:rsidRPr="00754AD1" w:rsidRDefault="0037376A" w:rsidP="00E91F7F">
            <w:pPr>
              <w:jc w:val="both"/>
              <w:rPr>
                <w:bCs/>
                <w:sz w:val="22"/>
                <w:szCs w:val="22"/>
              </w:rPr>
            </w:pPr>
            <w:r w:rsidRPr="00ED623E">
              <w:rPr>
                <w:bCs/>
                <w:sz w:val="22"/>
                <w:szCs w:val="22"/>
              </w:rPr>
              <w:t>УНП 400079672,</w:t>
            </w:r>
          </w:p>
          <w:p w:rsidR="00754AD1" w:rsidRPr="002A5419" w:rsidRDefault="00754AD1" w:rsidP="00E91F7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246020,г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37376A" w:rsidRPr="00ED623E">
              <w:rPr>
                <w:bCs/>
                <w:sz w:val="22"/>
                <w:szCs w:val="22"/>
              </w:rPr>
              <w:t>Г</w:t>
            </w:r>
            <w:proofErr w:type="gramEnd"/>
            <w:r w:rsidR="0037376A" w:rsidRPr="00ED623E">
              <w:rPr>
                <w:bCs/>
                <w:sz w:val="22"/>
                <w:szCs w:val="22"/>
              </w:rPr>
              <w:t xml:space="preserve">омель, </w:t>
            </w:r>
          </w:p>
          <w:p w:rsidR="00FC242D" w:rsidRPr="00E5194D" w:rsidRDefault="0037376A" w:rsidP="00E91F7F">
            <w:pPr>
              <w:jc w:val="both"/>
              <w:rPr>
                <w:sz w:val="22"/>
                <w:szCs w:val="22"/>
              </w:rPr>
            </w:pPr>
            <w:r w:rsidRPr="00ED623E">
              <w:rPr>
                <w:bCs/>
                <w:sz w:val="22"/>
                <w:szCs w:val="22"/>
              </w:rPr>
              <w:lastRenderedPageBreak/>
              <w:t>проезд Геофизиков, 4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ED04CD" w:rsidRPr="00E5194D" w:rsidTr="00E024CE">
        <w:trPr>
          <w:gridAfter w:val="1"/>
          <w:wAfter w:w="1686" w:type="dxa"/>
          <w:trHeight w:val="274"/>
        </w:trPr>
        <w:tc>
          <w:tcPr>
            <w:tcW w:w="392" w:type="dxa"/>
            <w:vAlign w:val="center"/>
          </w:tcPr>
          <w:p w:rsidR="00ED04CD" w:rsidRPr="00263A4E" w:rsidRDefault="00ED04CD" w:rsidP="00E91F7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E024CE" w:rsidRDefault="00ED04CD" w:rsidP="00E91F7F">
            <w:pPr>
              <w:ind w:left="-112" w:right="-104" w:firstLine="112"/>
              <w:jc w:val="both"/>
              <w:rPr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E024CE">
              <w:rPr>
                <w:b/>
                <w:sz w:val="22"/>
                <w:szCs w:val="22"/>
              </w:rPr>
              <w:t>Дворникова</w:t>
            </w:r>
            <w:proofErr w:type="spellEnd"/>
            <w:r w:rsidRPr="00E024CE">
              <w:rPr>
                <w:b/>
                <w:sz w:val="22"/>
                <w:szCs w:val="22"/>
              </w:rPr>
              <w:t>, 14-55</w:t>
            </w:r>
            <w:r w:rsidRPr="00E5194D">
              <w:rPr>
                <w:sz w:val="22"/>
                <w:szCs w:val="22"/>
              </w:rPr>
              <w:t xml:space="preserve">, </w:t>
            </w:r>
          </w:p>
          <w:p w:rsidR="00ED04CD" w:rsidRDefault="00ED04CD" w:rsidP="00E91F7F">
            <w:pPr>
              <w:ind w:left="-112" w:right="-104" w:firstLine="112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часть изолированного торгового помещения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-253529</w:t>
            </w:r>
          </w:p>
          <w:p w:rsidR="00ED04CD" w:rsidRPr="00E024CE" w:rsidRDefault="00ED04CD" w:rsidP="00E91F7F">
            <w:pPr>
              <w:ind w:left="-112" w:right="-104" w:firstLine="112"/>
              <w:jc w:val="both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площадь-637,7</w:t>
            </w:r>
          </w:p>
        </w:tc>
        <w:tc>
          <w:tcPr>
            <w:tcW w:w="5103" w:type="dxa"/>
          </w:tcPr>
          <w:p w:rsidR="00ED04CD" w:rsidRPr="00E5194D" w:rsidRDefault="00ED04CD" w:rsidP="00E91F7F">
            <w:pPr>
              <w:ind w:left="-112" w:right="-109" w:firstLine="112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Арендатор обязан в период аренды участвовать в ремонте фасада, кровли и помещений здания, получить технические условия на энергоснабжение здания и оснащение здания необходимыми Арендатору инженерными сетями и оборудованием, установить приборы учета (при их отсутствии). Электроснабжение помещения после получения технических условий (выполнения проектно-сметной документации с согласованием в Энергонадзоре, </w:t>
            </w:r>
            <w:proofErr w:type="spellStart"/>
            <w:r w:rsidRPr="00E5194D">
              <w:rPr>
                <w:sz w:val="22"/>
                <w:szCs w:val="22"/>
              </w:rPr>
              <w:t>Энергосбыте</w:t>
            </w:r>
            <w:proofErr w:type="spellEnd"/>
            <w:r w:rsidRPr="00E5194D">
              <w:rPr>
                <w:sz w:val="22"/>
                <w:szCs w:val="22"/>
              </w:rPr>
              <w:t>, РЭС). Арендатор обязан в период аренды содержать объект в надлежащем состоянии, своевременно проводить ремонт помещений, принимать участие в благоустройстве прилегающей территории</w:t>
            </w:r>
          </w:p>
        </w:tc>
        <w:tc>
          <w:tcPr>
            <w:tcW w:w="1843" w:type="dxa"/>
          </w:tcPr>
          <w:p w:rsidR="00ED04CD" w:rsidRPr="00E5194D" w:rsidRDefault="00ED04CD" w:rsidP="00E91F7F">
            <w:pPr>
              <w:ind w:right="-108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розничная торговля, общественное питание, оказание услуг</w:t>
            </w:r>
          </w:p>
        </w:tc>
        <w:tc>
          <w:tcPr>
            <w:tcW w:w="1417" w:type="dxa"/>
          </w:tcPr>
          <w:p w:rsidR="00ED04CD" w:rsidRPr="00423DAE" w:rsidRDefault="00ED04CD" w:rsidP="00E91F7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t>2 694,28</w:t>
            </w:r>
          </w:p>
        </w:tc>
        <w:tc>
          <w:tcPr>
            <w:tcW w:w="1134" w:type="dxa"/>
          </w:tcPr>
          <w:p w:rsidR="00ED04CD" w:rsidRPr="00E5194D" w:rsidRDefault="00ED04CD" w:rsidP="00E91F7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269,43</w:t>
            </w:r>
          </w:p>
        </w:tc>
        <w:tc>
          <w:tcPr>
            <w:tcW w:w="1276" w:type="dxa"/>
          </w:tcPr>
          <w:p w:rsidR="00ED04CD" w:rsidRPr="00E5194D" w:rsidRDefault="00ED04CD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2835" w:type="dxa"/>
            <w:vAlign w:val="center"/>
          </w:tcPr>
          <w:p w:rsidR="00ED04CD" w:rsidRDefault="00ED04CD" w:rsidP="00754AD1">
            <w:pPr>
              <w:ind w:right="-57"/>
              <w:rPr>
                <w:bCs/>
                <w:sz w:val="22"/>
                <w:szCs w:val="22"/>
              </w:rPr>
            </w:pPr>
            <w:r w:rsidRPr="00ED04CD">
              <w:rPr>
                <w:bCs/>
                <w:sz w:val="22"/>
                <w:szCs w:val="22"/>
              </w:rPr>
              <w:t>КЖРЭУП «</w:t>
            </w:r>
            <w:proofErr w:type="spellStart"/>
            <w:r w:rsidRPr="00ED04CD">
              <w:rPr>
                <w:bCs/>
                <w:sz w:val="22"/>
                <w:szCs w:val="22"/>
              </w:rPr>
              <w:t>Сельмашевское</w:t>
            </w:r>
            <w:proofErr w:type="spellEnd"/>
            <w:r w:rsidRPr="00ED04CD">
              <w:rPr>
                <w:bCs/>
                <w:sz w:val="22"/>
                <w:szCs w:val="22"/>
              </w:rPr>
              <w:t>»,</w:t>
            </w:r>
          </w:p>
          <w:p w:rsidR="00754AD1" w:rsidRPr="002A5419" w:rsidRDefault="00ED04CD" w:rsidP="00754AD1">
            <w:pPr>
              <w:ind w:right="-57"/>
              <w:rPr>
                <w:bCs/>
                <w:sz w:val="22"/>
                <w:szCs w:val="22"/>
              </w:rPr>
            </w:pPr>
            <w:r w:rsidRPr="00ED04CD">
              <w:rPr>
                <w:bCs/>
                <w:sz w:val="22"/>
                <w:szCs w:val="22"/>
              </w:rPr>
              <w:t xml:space="preserve">тел. 20 08 37, </w:t>
            </w:r>
          </w:p>
          <w:p w:rsidR="00754AD1" w:rsidRPr="00754AD1" w:rsidRDefault="00ED04CD" w:rsidP="00754AD1">
            <w:pPr>
              <w:ind w:right="-57"/>
              <w:rPr>
                <w:bCs/>
                <w:sz w:val="22"/>
                <w:szCs w:val="22"/>
              </w:rPr>
            </w:pPr>
            <w:r w:rsidRPr="00ED04CD">
              <w:rPr>
                <w:bCs/>
                <w:sz w:val="22"/>
                <w:szCs w:val="22"/>
              </w:rPr>
              <w:t>УНП 400052171,</w:t>
            </w:r>
          </w:p>
          <w:p w:rsidR="00754AD1" w:rsidRPr="002A5419" w:rsidRDefault="00ED04CD" w:rsidP="00754AD1">
            <w:pPr>
              <w:ind w:right="-57"/>
              <w:rPr>
                <w:bCs/>
                <w:sz w:val="22"/>
                <w:szCs w:val="22"/>
              </w:rPr>
            </w:pPr>
            <w:r w:rsidRPr="00ED04CD">
              <w:rPr>
                <w:bCs/>
                <w:sz w:val="22"/>
                <w:szCs w:val="22"/>
              </w:rPr>
              <w:t xml:space="preserve"> 246004,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.Г</w:t>
            </w:r>
            <w:proofErr w:type="gramEnd"/>
            <w:r>
              <w:rPr>
                <w:bCs/>
                <w:sz w:val="22"/>
                <w:szCs w:val="22"/>
              </w:rPr>
              <w:t xml:space="preserve">омель, </w:t>
            </w:r>
          </w:p>
          <w:p w:rsidR="00ED04CD" w:rsidRPr="00ED04CD" w:rsidRDefault="00754AD1" w:rsidP="00754AD1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пр. Космонавтов,</w:t>
            </w:r>
            <w:r w:rsidR="00ED04CD">
              <w:rPr>
                <w:bCs/>
                <w:sz w:val="22"/>
                <w:szCs w:val="22"/>
              </w:rPr>
              <w:t>15</w:t>
            </w:r>
          </w:p>
        </w:tc>
      </w:tr>
      <w:tr w:rsidR="00E16E86" w:rsidRPr="00E5194D" w:rsidTr="00E024CE">
        <w:trPr>
          <w:gridAfter w:val="1"/>
          <w:wAfter w:w="1686" w:type="dxa"/>
          <w:trHeight w:val="274"/>
        </w:trPr>
        <w:tc>
          <w:tcPr>
            <w:tcW w:w="392" w:type="dxa"/>
            <w:vAlign w:val="center"/>
          </w:tcPr>
          <w:p w:rsidR="00ED04CD" w:rsidRPr="00263A4E" w:rsidRDefault="00E16E86" w:rsidP="00E91F7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D04CD" w:rsidRDefault="00ED04CD" w:rsidP="00E91F7F">
            <w:pPr>
              <w:ind w:left="-112" w:right="-104" w:firstLine="112"/>
              <w:jc w:val="both"/>
              <w:rPr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ул. Ильича, 35-1,</w:t>
            </w:r>
            <w:r w:rsidRPr="00E5194D">
              <w:rPr>
                <w:sz w:val="22"/>
                <w:szCs w:val="22"/>
              </w:rPr>
              <w:t xml:space="preserve"> часть изолированного помещения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-188277</w:t>
            </w:r>
            <w:r w:rsidR="00E16E86">
              <w:rPr>
                <w:sz w:val="22"/>
                <w:szCs w:val="22"/>
              </w:rPr>
              <w:t>,</w:t>
            </w:r>
          </w:p>
          <w:p w:rsidR="00E16E86" w:rsidRPr="00E024CE" w:rsidRDefault="00E16E86" w:rsidP="00E91F7F">
            <w:pPr>
              <w:ind w:left="-112" w:right="-104" w:firstLine="112"/>
              <w:jc w:val="both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площадь-11,4</w:t>
            </w:r>
          </w:p>
        </w:tc>
        <w:tc>
          <w:tcPr>
            <w:tcW w:w="5103" w:type="dxa"/>
          </w:tcPr>
          <w:p w:rsidR="00ED04CD" w:rsidRPr="00E5194D" w:rsidRDefault="00E16E86" w:rsidP="00E91F7F">
            <w:pPr>
              <w:ind w:right="-105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1843" w:type="dxa"/>
          </w:tcPr>
          <w:p w:rsidR="00ED04CD" w:rsidRPr="00E5194D" w:rsidRDefault="00ED04CD" w:rsidP="00E91F7F">
            <w:pPr>
              <w:ind w:left="-112" w:right="-109" w:firstLine="112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</w:tc>
        <w:tc>
          <w:tcPr>
            <w:tcW w:w="1417" w:type="dxa"/>
          </w:tcPr>
          <w:p w:rsidR="00ED04CD" w:rsidRPr="00423DAE" w:rsidRDefault="00581A50" w:rsidP="00E91F7F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t>48,17</w:t>
            </w:r>
          </w:p>
        </w:tc>
        <w:tc>
          <w:tcPr>
            <w:tcW w:w="1134" w:type="dxa"/>
          </w:tcPr>
          <w:p w:rsidR="00ED04CD" w:rsidRPr="00E5194D" w:rsidRDefault="00581A50" w:rsidP="00E91F7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</w:tcPr>
          <w:p w:rsidR="00ED04CD" w:rsidRPr="00E5194D" w:rsidRDefault="00581A50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81A50" w:rsidRDefault="00754AD1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КЖРЭУП</w:t>
            </w:r>
            <w:proofErr w:type="gramStart"/>
            <w:r w:rsidR="00E16E86" w:rsidRPr="00E16E86">
              <w:rPr>
                <w:sz w:val="22"/>
                <w:szCs w:val="22"/>
              </w:rPr>
              <w:t>«</w:t>
            </w:r>
            <w:proofErr w:type="spellStart"/>
            <w:r w:rsidR="00E16E86" w:rsidRPr="00E16E86">
              <w:rPr>
                <w:sz w:val="22"/>
                <w:szCs w:val="22"/>
              </w:rPr>
              <w:t>Н</w:t>
            </w:r>
            <w:proofErr w:type="gramEnd"/>
            <w:r w:rsidR="00E16E86" w:rsidRPr="00E16E86">
              <w:rPr>
                <w:sz w:val="22"/>
                <w:szCs w:val="22"/>
              </w:rPr>
              <w:t>овобелицкое</w:t>
            </w:r>
            <w:proofErr w:type="spellEnd"/>
            <w:r w:rsidR="00E16E86" w:rsidRPr="00E16E86">
              <w:rPr>
                <w:sz w:val="22"/>
                <w:szCs w:val="22"/>
              </w:rPr>
              <w:t xml:space="preserve"> Гомель»,</w:t>
            </w:r>
          </w:p>
          <w:p w:rsidR="00E16E86" w:rsidRDefault="00E16E86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 xml:space="preserve"> тел. 29-20-63,</w:t>
            </w:r>
          </w:p>
          <w:p w:rsidR="00754AD1" w:rsidRPr="002A5419" w:rsidRDefault="00E16E86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 xml:space="preserve"> УНП 491330177, </w:t>
            </w:r>
          </w:p>
          <w:p w:rsidR="00754AD1" w:rsidRPr="002A5419" w:rsidRDefault="00754AD1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246042,г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омель,</w:t>
            </w:r>
          </w:p>
          <w:p w:rsidR="00ED04CD" w:rsidRPr="00E16E86" w:rsidRDefault="00E16E86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>8-й пер. Ильича, 13</w:t>
            </w:r>
            <w:r>
              <w:rPr>
                <w:sz w:val="22"/>
                <w:szCs w:val="22"/>
              </w:rPr>
              <w:t>.</w:t>
            </w:r>
          </w:p>
        </w:tc>
      </w:tr>
      <w:tr w:rsidR="00E16E86" w:rsidRPr="00E5194D" w:rsidTr="00E024CE">
        <w:trPr>
          <w:gridAfter w:val="1"/>
          <w:wAfter w:w="1686" w:type="dxa"/>
          <w:trHeight w:val="274"/>
        </w:trPr>
        <w:tc>
          <w:tcPr>
            <w:tcW w:w="392" w:type="dxa"/>
            <w:vAlign w:val="center"/>
          </w:tcPr>
          <w:p w:rsidR="00ED04CD" w:rsidRPr="00263A4E" w:rsidRDefault="00D52ADE" w:rsidP="00E91F7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D04CD" w:rsidRDefault="00ED04CD" w:rsidP="00E91F7F">
            <w:pPr>
              <w:ind w:left="-112" w:right="-104" w:firstLine="112"/>
              <w:jc w:val="both"/>
              <w:rPr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ул. Урицкого, 36-82</w:t>
            </w:r>
            <w:r w:rsidRPr="00E5194D">
              <w:rPr>
                <w:sz w:val="22"/>
                <w:szCs w:val="22"/>
              </w:rPr>
              <w:t>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-272189</w:t>
            </w:r>
            <w:r w:rsidR="00D52ADE">
              <w:rPr>
                <w:sz w:val="22"/>
                <w:szCs w:val="22"/>
              </w:rPr>
              <w:t>,</w:t>
            </w:r>
          </w:p>
          <w:p w:rsidR="00D52ADE" w:rsidRPr="00E024CE" w:rsidRDefault="00D52ADE" w:rsidP="00E91F7F">
            <w:pPr>
              <w:ind w:left="-112" w:right="-104" w:firstLine="112"/>
              <w:jc w:val="both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площадь-85,1</w:t>
            </w:r>
            <w:r w:rsidR="00633419" w:rsidRPr="00E024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D04CD" w:rsidRPr="00E5194D" w:rsidRDefault="00D52ADE" w:rsidP="00E91F7F">
            <w:pPr>
              <w:ind w:right="-105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1843" w:type="dxa"/>
          </w:tcPr>
          <w:p w:rsidR="00ED04CD" w:rsidRPr="00E5194D" w:rsidRDefault="00ED04CD" w:rsidP="00E91F7F">
            <w:pPr>
              <w:ind w:left="-112" w:right="-109" w:firstLine="112"/>
              <w:jc w:val="both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</w:t>
            </w:r>
          </w:p>
        </w:tc>
        <w:tc>
          <w:tcPr>
            <w:tcW w:w="1417" w:type="dxa"/>
          </w:tcPr>
          <w:p w:rsidR="00ED04CD" w:rsidRPr="00423DAE" w:rsidRDefault="007E7379" w:rsidP="00E91F7F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t>359,55</w:t>
            </w:r>
          </w:p>
        </w:tc>
        <w:tc>
          <w:tcPr>
            <w:tcW w:w="1134" w:type="dxa"/>
          </w:tcPr>
          <w:p w:rsidR="00ED04CD" w:rsidRPr="00E5194D" w:rsidRDefault="007E7379" w:rsidP="00E91F7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35,96</w:t>
            </w:r>
          </w:p>
        </w:tc>
        <w:tc>
          <w:tcPr>
            <w:tcW w:w="1276" w:type="dxa"/>
          </w:tcPr>
          <w:p w:rsidR="00ED04CD" w:rsidRPr="00E5194D" w:rsidRDefault="007E7379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E7379" w:rsidRDefault="007E7379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>КЖРЭУП «</w:t>
            </w:r>
            <w:proofErr w:type="spellStart"/>
            <w:r w:rsidRPr="00E16E86">
              <w:rPr>
                <w:sz w:val="22"/>
                <w:szCs w:val="22"/>
              </w:rPr>
              <w:t>Новобелицкое</w:t>
            </w:r>
            <w:proofErr w:type="spellEnd"/>
            <w:r w:rsidRPr="00E16E86">
              <w:rPr>
                <w:sz w:val="22"/>
                <w:szCs w:val="22"/>
              </w:rPr>
              <w:t xml:space="preserve"> Гомель»,</w:t>
            </w:r>
          </w:p>
          <w:p w:rsidR="007E7379" w:rsidRDefault="007E7379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 xml:space="preserve"> тел. 29-20-63,</w:t>
            </w:r>
          </w:p>
          <w:p w:rsidR="00754AD1" w:rsidRPr="002A5419" w:rsidRDefault="007E7379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 xml:space="preserve"> УНП 491330177,</w:t>
            </w:r>
          </w:p>
          <w:p w:rsidR="00754AD1" w:rsidRPr="002A5419" w:rsidRDefault="00754AD1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246042,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7379" w:rsidRPr="00E16E86">
              <w:rPr>
                <w:sz w:val="22"/>
                <w:szCs w:val="22"/>
              </w:rPr>
              <w:t>Г</w:t>
            </w:r>
            <w:proofErr w:type="gramEnd"/>
            <w:r w:rsidR="007E7379" w:rsidRPr="00E16E86">
              <w:rPr>
                <w:sz w:val="22"/>
                <w:szCs w:val="22"/>
              </w:rPr>
              <w:t xml:space="preserve">омель, </w:t>
            </w:r>
          </w:p>
          <w:p w:rsidR="00ED04CD" w:rsidRPr="00E5194D" w:rsidRDefault="007E7379" w:rsidP="00E91F7F">
            <w:pPr>
              <w:ind w:left="-142" w:right="-74"/>
              <w:jc w:val="both"/>
              <w:rPr>
                <w:sz w:val="22"/>
                <w:szCs w:val="22"/>
              </w:rPr>
            </w:pPr>
            <w:r w:rsidRPr="00E16E86">
              <w:rPr>
                <w:sz w:val="22"/>
                <w:szCs w:val="22"/>
              </w:rPr>
              <w:t>8-й пер. Ильича, 13</w:t>
            </w:r>
            <w:r>
              <w:rPr>
                <w:sz w:val="22"/>
                <w:szCs w:val="22"/>
              </w:rPr>
              <w:t>.</w:t>
            </w:r>
          </w:p>
        </w:tc>
      </w:tr>
      <w:tr w:rsidR="001C3EA9" w:rsidRPr="00E5194D" w:rsidTr="00E91F7F">
        <w:trPr>
          <w:gridAfter w:val="1"/>
          <w:wAfter w:w="1686" w:type="dxa"/>
          <w:trHeight w:val="398"/>
        </w:trPr>
        <w:tc>
          <w:tcPr>
            <w:tcW w:w="392" w:type="dxa"/>
            <w:vAlign w:val="center"/>
          </w:tcPr>
          <w:p w:rsidR="00ED04CD" w:rsidRPr="00263A4E" w:rsidRDefault="001C3EA9" w:rsidP="00E91F7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D" w:rsidRDefault="00ED04CD" w:rsidP="00E91F7F">
            <w:pPr>
              <w:ind w:left="-113" w:right="-102" w:firstLine="113"/>
              <w:jc w:val="both"/>
              <w:rPr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E024CE">
              <w:rPr>
                <w:b/>
                <w:sz w:val="22"/>
                <w:szCs w:val="22"/>
              </w:rPr>
              <w:t>Мазурова</w:t>
            </w:r>
            <w:proofErr w:type="spellEnd"/>
            <w:r w:rsidRPr="00E024CE">
              <w:rPr>
                <w:b/>
                <w:sz w:val="22"/>
                <w:szCs w:val="22"/>
              </w:rPr>
              <w:t>, 10В-1,</w:t>
            </w:r>
            <w:r>
              <w:rPr>
                <w:sz w:val="22"/>
                <w:szCs w:val="22"/>
              </w:rPr>
              <w:t>ч</w:t>
            </w:r>
            <w:r w:rsidRPr="00E314C2">
              <w:rPr>
                <w:sz w:val="22"/>
                <w:szCs w:val="22"/>
              </w:rPr>
              <w:t>асть изол</w:t>
            </w:r>
            <w:r w:rsidR="005A5928">
              <w:rPr>
                <w:sz w:val="22"/>
                <w:szCs w:val="22"/>
              </w:rPr>
              <w:t>ированного помещения (вестибюль</w:t>
            </w:r>
            <w:r w:rsidRPr="00E314C2">
              <w:rPr>
                <w:sz w:val="22"/>
                <w:szCs w:val="22"/>
              </w:rPr>
              <w:t>1-го этажа) с инв. № 350/</w:t>
            </w:r>
            <w:r w:rsidRPr="00E314C2">
              <w:rPr>
                <w:sz w:val="22"/>
                <w:szCs w:val="22"/>
                <w:lang w:val="en-US"/>
              </w:rPr>
              <w:t>D</w:t>
            </w:r>
            <w:r w:rsidRPr="00E314C2">
              <w:rPr>
                <w:sz w:val="22"/>
                <w:szCs w:val="22"/>
              </w:rPr>
              <w:t>-357209</w:t>
            </w:r>
            <w:r w:rsidR="00633419">
              <w:rPr>
                <w:sz w:val="22"/>
                <w:szCs w:val="22"/>
              </w:rPr>
              <w:t>,</w:t>
            </w:r>
          </w:p>
          <w:p w:rsidR="001C3EA9" w:rsidRPr="00E024CE" w:rsidRDefault="001C3EA9" w:rsidP="00E91F7F">
            <w:pPr>
              <w:ind w:left="-113" w:right="-102" w:firstLine="113"/>
              <w:jc w:val="both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площадь-2,0</w:t>
            </w:r>
            <w:r w:rsidR="00633419" w:rsidRPr="00E024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D" w:rsidRPr="00E5194D" w:rsidRDefault="001C3EA9" w:rsidP="00E91F7F">
            <w:pPr>
              <w:ind w:left="-112" w:right="-105" w:firstLine="112"/>
              <w:jc w:val="both"/>
              <w:rPr>
                <w:sz w:val="22"/>
                <w:szCs w:val="22"/>
              </w:rPr>
            </w:pPr>
            <w:r w:rsidRPr="00D816E6">
              <w:rPr>
                <w:sz w:val="22"/>
                <w:szCs w:val="22"/>
              </w:rPr>
              <w:t>Круглогодично. Соблюдение требований санитарного и противопожарного законодат</w:t>
            </w:r>
            <w:r>
              <w:rPr>
                <w:sz w:val="22"/>
                <w:szCs w:val="22"/>
              </w:rPr>
              <w:t>ельства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D" w:rsidRPr="00E5194D" w:rsidRDefault="001C3EA9" w:rsidP="00E91F7F">
            <w:pPr>
              <w:ind w:left="-112" w:right="-109" w:firstLine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торгового автомата (</w:t>
            </w:r>
            <w:proofErr w:type="gramStart"/>
            <w:r>
              <w:rPr>
                <w:sz w:val="22"/>
                <w:szCs w:val="22"/>
              </w:rPr>
              <w:t>продовольственный</w:t>
            </w:r>
            <w:proofErr w:type="gramEnd"/>
            <w:r>
              <w:rPr>
                <w:sz w:val="22"/>
                <w:szCs w:val="22"/>
              </w:rPr>
              <w:t xml:space="preserve"> и непродовольственный (игрушки, жевательные конфеты))</w:t>
            </w:r>
          </w:p>
        </w:tc>
        <w:tc>
          <w:tcPr>
            <w:tcW w:w="1417" w:type="dxa"/>
          </w:tcPr>
          <w:p w:rsidR="00ED04CD" w:rsidRPr="00423DAE" w:rsidRDefault="001C3EA9" w:rsidP="00E91F7F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t>8,45</w:t>
            </w:r>
          </w:p>
        </w:tc>
        <w:tc>
          <w:tcPr>
            <w:tcW w:w="1134" w:type="dxa"/>
          </w:tcPr>
          <w:p w:rsidR="00ED04CD" w:rsidRPr="00E5194D" w:rsidRDefault="001C3EA9" w:rsidP="00E91F7F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</w:tcPr>
          <w:p w:rsidR="00ED04CD" w:rsidRPr="00E5194D" w:rsidRDefault="001C3EA9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54AD1" w:rsidRPr="002A5419" w:rsidRDefault="00754AD1" w:rsidP="00E91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</w:t>
            </w:r>
            <w:proofErr w:type="gramStart"/>
            <w:r w:rsidR="001C3EA9" w:rsidRPr="001C3EA9">
              <w:rPr>
                <w:sz w:val="22"/>
                <w:szCs w:val="22"/>
              </w:rPr>
              <w:t>«Г</w:t>
            </w:r>
            <w:proofErr w:type="gramEnd"/>
            <w:r w:rsidR="001C3EA9" w:rsidRPr="001C3EA9">
              <w:rPr>
                <w:sz w:val="22"/>
                <w:szCs w:val="22"/>
              </w:rPr>
              <w:t xml:space="preserve">омельская центральная городская детская клиническая поликлиника», </w:t>
            </w:r>
          </w:p>
          <w:p w:rsidR="00754AD1" w:rsidRPr="00754AD1" w:rsidRDefault="00754AD1" w:rsidP="00E91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1C3EA9" w:rsidRPr="001C3EA9">
              <w:rPr>
                <w:sz w:val="22"/>
                <w:szCs w:val="22"/>
              </w:rPr>
              <w:t xml:space="preserve">31-08-84, </w:t>
            </w:r>
          </w:p>
          <w:p w:rsidR="00754AD1" w:rsidRPr="00754AD1" w:rsidRDefault="001C3EA9" w:rsidP="00E91F7F">
            <w:pPr>
              <w:jc w:val="both"/>
              <w:rPr>
                <w:sz w:val="22"/>
                <w:szCs w:val="22"/>
              </w:rPr>
            </w:pPr>
            <w:r w:rsidRPr="001C3EA9">
              <w:rPr>
                <w:sz w:val="22"/>
                <w:szCs w:val="22"/>
              </w:rPr>
              <w:t xml:space="preserve">УНП 490087590, </w:t>
            </w:r>
          </w:p>
          <w:p w:rsidR="00754AD1" w:rsidRPr="00754AD1" w:rsidRDefault="00754AD1" w:rsidP="00E91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246006,г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C3EA9" w:rsidRPr="001C3EA9">
              <w:rPr>
                <w:sz w:val="22"/>
                <w:szCs w:val="22"/>
              </w:rPr>
              <w:t>Г</w:t>
            </w:r>
            <w:proofErr w:type="gramEnd"/>
            <w:r w:rsidR="001C3EA9" w:rsidRPr="001C3EA9">
              <w:rPr>
                <w:sz w:val="22"/>
                <w:szCs w:val="22"/>
              </w:rPr>
              <w:t xml:space="preserve">омель, </w:t>
            </w:r>
          </w:p>
          <w:p w:rsidR="00ED04CD" w:rsidRPr="001C3EA9" w:rsidRDefault="001C3EA9" w:rsidP="00E91F7F">
            <w:pPr>
              <w:jc w:val="both"/>
              <w:rPr>
                <w:sz w:val="22"/>
                <w:szCs w:val="22"/>
              </w:rPr>
            </w:pPr>
            <w:r w:rsidRPr="001C3EA9">
              <w:rPr>
                <w:sz w:val="22"/>
                <w:szCs w:val="22"/>
              </w:rPr>
              <w:t xml:space="preserve">ул. </w:t>
            </w:r>
            <w:proofErr w:type="spellStart"/>
            <w:r w:rsidRPr="001C3EA9">
              <w:rPr>
                <w:sz w:val="22"/>
                <w:szCs w:val="22"/>
              </w:rPr>
              <w:t>Мазурова</w:t>
            </w:r>
            <w:proofErr w:type="spellEnd"/>
            <w:r w:rsidRPr="001C3EA9">
              <w:rPr>
                <w:sz w:val="22"/>
                <w:szCs w:val="22"/>
              </w:rPr>
              <w:t>, д. 10 В-1</w:t>
            </w:r>
            <w:r w:rsidR="00F61EDC">
              <w:rPr>
                <w:sz w:val="22"/>
                <w:szCs w:val="22"/>
              </w:rPr>
              <w:t>.</w:t>
            </w:r>
          </w:p>
        </w:tc>
      </w:tr>
      <w:tr w:rsidR="00633419" w:rsidRPr="00E5194D" w:rsidTr="00E91F7F">
        <w:trPr>
          <w:gridAfter w:val="1"/>
          <w:wAfter w:w="1686" w:type="dxa"/>
          <w:trHeight w:val="398"/>
        </w:trPr>
        <w:tc>
          <w:tcPr>
            <w:tcW w:w="392" w:type="dxa"/>
            <w:vAlign w:val="center"/>
          </w:tcPr>
          <w:p w:rsidR="00633419" w:rsidRPr="00263A4E" w:rsidRDefault="00633419" w:rsidP="00E91F7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63A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7F" w:rsidRDefault="00633419" w:rsidP="00E91F7F">
            <w:pPr>
              <w:ind w:left="-113" w:right="-102" w:firstLine="113"/>
              <w:jc w:val="both"/>
              <w:rPr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E024CE">
              <w:rPr>
                <w:b/>
                <w:sz w:val="22"/>
                <w:szCs w:val="22"/>
              </w:rPr>
              <w:t>Басенкова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91F7F" w:rsidRDefault="00633419" w:rsidP="00E91F7F">
            <w:pPr>
              <w:ind w:left="-113" w:right="-102" w:firstLin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районе жилого дома № 5). </w:t>
            </w:r>
          </w:p>
          <w:p w:rsidR="00633419" w:rsidRDefault="00633419" w:rsidP="00E91F7F">
            <w:pPr>
              <w:ind w:left="-113" w:right="-102" w:firstLine="113"/>
              <w:jc w:val="both"/>
              <w:rPr>
                <w:sz w:val="22"/>
                <w:szCs w:val="22"/>
              </w:rPr>
            </w:pPr>
            <w:r w:rsidRPr="005530B0">
              <w:rPr>
                <w:sz w:val="22"/>
                <w:szCs w:val="22"/>
              </w:rPr>
              <w:lastRenderedPageBreak/>
              <w:t>Места общего пользования (плиточное/</w:t>
            </w:r>
            <w:r w:rsidR="00E91F7F">
              <w:rPr>
                <w:sz w:val="22"/>
                <w:szCs w:val="22"/>
              </w:rPr>
              <w:t xml:space="preserve"> </w:t>
            </w:r>
            <w:r w:rsidRPr="005530B0">
              <w:rPr>
                <w:sz w:val="22"/>
                <w:szCs w:val="22"/>
              </w:rPr>
              <w:t>асфальтобетон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530B0">
              <w:rPr>
                <w:sz w:val="22"/>
                <w:szCs w:val="22"/>
              </w:rPr>
              <w:t>ное</w:t>
            </w:r>
            <w:proofErr w:type="spellEnd"/>
            <w:r w:rsidRPr="005530B0">
              <w:rPr>
                <w:sz w:val="22"/>
                <w:szCs w:val="22"/>
              </w:rPr>
              <w:t xml:space="preserve"> покрытие)</w:t>
            </w:r>
            <w:r>
              <w:rPr>
                <w:sz w:val="22"/>
                <w:szCs w:val="22"/>
              </w:rPr>
              <w:t>,</w:t>
            </w:r>
          </w:p>
          <w:p w:rsidR="00633419" w:rsidRPr="00E024CE" w:rsidRDefault="00633419" w:rsidP="00E91F7F">
            <w:pPr>
              <w:ind w:left="-113" w:right="-113"/>
              <w:jc w:val="both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площадь-7,5.</w:t>
            </w:r>
          </w:p>
          <w:p w:rsidR="00633419" w:rsidRPr="00E5194D" w:rsidRDefault="00633419" w:rsidP="00E91F7F">
            <w:pPr>
              <w:ind w:left="-113" w:right="-102" w:firstLine="113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419" w:rsidRPr="00E5194D" w:rsidRDefault="00633419" w:rsidP="00E91F7F">
            <w:pPr>
              <w:ind w:left="-110" w:right="-108"/>
              <w:jc w:val="both"/>
              <w:rPr>
                <w:sz w:val="22"/>
                <w:szCs w:val="22"/>
              </w:rPr>
            </w:pPr>
            <w:r w:rsidRPr="00D816E6">
              <w:rPr>
                <w:sz w:val="22"/>
                <w:szCs w:val="22"/>
              </w:rPr>
              <w:lastRenderedPageBreak/>
              <w:t xml:space="preserve">Круглогодично. Обеспечение минимального прохода для пешеходов не менее 2 метров. Соблюдение требований санитарного и противопожарного </w:t>
            </w:r>
            <w:r w:rsidRPr="00D816E6">
              <w:rPr>
                <w:sz w:val="22"/>
                <w:szCs w:val="22"/>
              </w:rPr>
              <w:lastRenderedPageBreak/>
              <w:t>законодательства</w:t>
            </w:r>
            <w:r>
              <w:rPr>
                <w:sz w:val="22"/>
                <w:szCs w:val="22"/>
              </w:rPr>
              <w:t xml:space="preserve"> Республики Беларусь</w:t>
            </w:r>
            <w:r w:rsidRPr="00D816E6">
              <w:rPr>
                <w:sz w:val="22"/>
                <w:szCs w:val="22"/>
              </w:rPr>
              <w:t>. Согласование внешнего вида торгового объекта с управлением архитектуры и градостроительства Гомельского горисполкома</w:t>
            </w:r>
          </w:p>
        </w:tc>
        <w:tc>
          <w:tcPr>
            <w:tcW w:w="1843" w:type="dxa"/>
          </w:tcPr>
          <w:p w:rsidR="00633419" w:rsidRPr="00E5194D" w:rsidRDefault="00633419" w:rsidP="00E91F7F">
            <w:pPr>
              <w:ind w:left="-108" w:right="-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Размещение палатки (продовольственно</w:t>
            </w:r>
            <w:r>
              <w:rPr>
                <w:sz w:val="22"/>
                <w:szCs w:val="22"/>
              </w:rPr>
              <w:lastRenderedPageBreak/>
              <w:t>й и непродовольственной)</w:t>
            </w:r>
          </w:p>
        </w:tc>
        <w:tc>
          <w:tcPr>
            <w:tcW w:w="1417" w:type="dxa"/>
          </w:tcPr>
          <w:p w:rsidR="00633419" w:rsidRPr="00423DAE" w:rsidRDefault="00633419" w:rsidP="00E91F7F">
            <w:pPr>
              <w:jc w:val="center"/>
              <w:rPr>
                <w:b/>
                <w:sz w:val="22"/>
                <w:szCs w:val="22"/>
              </w:rPr>
            </w:pPr>
            <w:r w:rsidRPr="00423DAE">
              <w:rPr>
                <w:b/>
                <w:sz w:val="22"/>
                <w:szCs w:val="22"/>
              </w:rPr>
              <w:lastRenderedPageBreak/>
              <w:t>4,73</w:t>
            </w:r>
          </w:p>
        </w:tc>
        <w:tc>
          <w:tcPr>
            <w:tcW w:w="1134" w:type="dxa"/>
          </w:tcPr>
          <w:p w:rsidR="00633419" w:rsidRPr="00E5194D" w:rsidRDefault="00633419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1276" w:type="dxa"/>
          </w:tcPr>
          <w:p w:rsidR="00633419" w:rsidRPr="00E5194D" w:rsidRDefault="00633419" w:rsidP="00E9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54AD1" w:rsidRPr="002A5419" w:rsidRDefault="00754AD1" w:rsidP="00E91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</w:t>
            </w:r>
            <w:proofErr w:type="gramStart"/>
            <w:r w:rsidR="00633419" w:rsidRPr="00633419">
              <w:rPr>
                <w:sz w:val="22"/>
                <w:szCs w:val="22"/>
              </w:rPr>
              <w:t>«Г</w:t>
            </w:r>
            <w:proofErr w:type="gramEnd"/>
            <w:r w:rsidR="00633419" w:rsidRPr="00633419">
              <w:rPr>
                <w:sz w:val="22"/>
                <w:szCs w:val="22"/>
              </w:rPr>
              <w:t xml:space="preserve">омельский городской дорожный строительно-ремонтный </w:t>
            </w:r>
            <w:r w:rsidR="00633419" w:rsidRPr="00633419">
              <w:rPr>
                <w:sz w:val="22"/>
                <w:szCs w:val="22"/>
              </w:rPr>
              <w:lastRenderedPageBreak/>
              <w:t xml:space="preserve">трест», </w:t>
            </w:r>
          </w:p>
          <w:p w:rsidR="00754AD1" w:rsidRDefault="00633419" w:rsidP="00E91F7F">
            <w:pPr>
              <w:jc w:val="both"/>
              <w:rPr>
                <w:sz w:val="22"/>
                <w:szCs w:val="22"/>
              </w:rPr>
            </w:pPr>
            <w:r w:rsidRPr="00633419">
              <w:rPr>
                <w:sz w:val="22"/>
                <w:szCs w:val="22"/>
              </w:rPr>
              <w:t xml:space="preserve">тел. 31-94-77, </w:t>
            </w:r>
            <w:r w:rsidR="00754AD1" w:rsidRPr="00754AD1">
              <w:rPr>
                <w:sz w:val="22"/>
                <w:szCs w:val="22"/>
              </w:rPr>
              <w:t xml:space="preserve">УНП </w:t>
            </w:r>
            <w:r w:rsidRPr="00633419">
              <w:rPr>
                <w:sz w:val="22"/>
                <w:szCs w:val="22"/>
              </w:rPr>
              <w:t xml:space="preserve">400062926, </w:t>
            </w:r>
          </w:p>
          <w:p w:rsidR="00633419" w:rsidRPr="00633419" w:rsidRDefault="00754AD1" w:rsidP="00754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246020,г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33419" w:rsidRPr="00633419">
              <w:rPr>
                <w:sz w:val="22"/>
                <w:szCs w:val="22"/>
              </w:rPr>
              <w:t>Г</w:t>
            </w:r>
            <w:proofErr w:type="gramEnd"/>
            <w:r w:rsidR="00633419" w:rsidRPr="00633419">
              <w:rPr>
                <w:sz w:val="22"/>
                <w:szCs w:val="22"/>
              </w:rPr>
              <w:t>омель, Индустриальный проезд, 2</w:t>
            </w:r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W w:w="1630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302"/>
      </w:tblGrid>
      <w:tr w:rsidR="00403EA9" w:rsidRPr="002E7681" w:rsidTr="00B35807">
        <w:trPr>
          <w:trHeight w:val="347"/>
        </w:trPr>
        <w:tc>
          <w:tcPr>
            <w:tcW w:w="16302" w:type="dxa"/>
            <w:shd w:val="clear" w:color="FFFF00" w:fill="auto"/>
          </w:tcPr>
          <w:p w:rsidR="00A40623" w:rsidRPr="002E7681" w:rsidRDefault="00A40623" w:rsidP="007C45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7681">
              <w:rPr>
                <w:b/>
                <w:bCs/>
                <w:color w:val="000000"/>
                <w:sz w:val="22"/>
                <w:szCs w:val="22"/>
              </w:rPr>
              <w:lastRenderedPageBreak/>
              <w:t>*</w:t>
            </w:r>
            <w:r w:rsidR="00403EA9" w:rsidRPr="002E7681">
              <w:rPr>
                <w:b/>
                <w:bCs/>
                <w:color w:val="000000"/>
                <w:sz w:val="22"/>
                <w:szCs w:val="22"/>
              </w:rPr>
              <w:t>Все работы осуществляются за счет средств арендатора без последующей компенсации затрат</w:t>
            </w:r>
            <w:r w:rsidRPr="002E768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03EA9" w:rsidRPr="002E7681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A40623" w:rsidRPr="002E7681" w:rsidRDefault="00A40623" w:rsidP="007C45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7681">
              <w:rPr>
                <w:b/>
                <w:bCs/>
                <w:color w:val="000000"/>
                <w:sz w:val="22"/>
                <w:szCs w:val="22"/>
              </w:rPr>
              <w:t xml:space="preserve">**В соответствии с указанными целями использования имущества виды деятельности в </w:t>
            </w:r>
            <w:proofErr w:type="gramStart"/>
            <w:r w:rsidRPr="002E7681">
              <w:rPr>
                <w:b/>
                <w:bCs/>
                <w:color w:val="000000"/>
                <w:sz w:val="22"/>
                <w:szCs w:val="22"/>
              </w:rPr>
              <w:t>нем</w:t>
            </w:r>
            <w:proofErr w:type="gramEnd"/>
            <w:r w:rsidRPr="002E7681">
              <w:rPr>
                <w:b/>
                <w:bCs/>
                <w:color w:val="000000"/>
                <w:sz w:val="22"/>
                <w:szCs w:val="22"/>
              </w:rPr>
              <w:t xml:space="preserve"> возможно осуществлять только в соответствии с нормами действующего законодательства Республики Беларусь.</w:t>
            </w:r>
          </w:p>
          <w:p w:rsidR="00743C7B" w:rsidRPr="002E7681" w:rsidRDefault="00743C7B" w:rsidP="007C45F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7681" w:rsidRPr="00743C7B">
              <w:rPr>
                <w:b/>
                <w:color w:val="000000"/>
                <w:sz w:val="22"/>
                <w:szCs w:val="22"/>
              </w:rPr>
              <w:t>Оператор электронной торговой площадки</w:t>
            </w:r>
            <w:r w:rsidR="007C45FC">
              <w:rPr>
                <w:b/>
                <w:color w:val="000000"/>
                <w:sz w:val="22"/>
                <w:szCs w:val="22"/>
              </w:rPr>
              <w:t>:</w:t>
            </w:r>
            <w:r w:rsidRPr="002E7681">
              <w:rPr>
                <w:color w:val="000000"/>
                <w:sz w:val="22"/>
                <w:szCs w:val="22"/>
              </w:rPr>
              <w:t xml:space="preserve"> Управление оценки и реализации имущества </w:t>
            </w:r>
            <w:r w:rsidRPr="00743C7B">
              <w:rPr>
                <w:b/>
                <w:color w:val="000000"/>
                <w:sz w:val="22"/>
                <w:szCs w:val="22"/>
              </w:rPr>
              <w:t>РУП «</w:t>
            </w:r>
            <w:proofErr w:type="spellStart"/>
            <w:r w:rsidRPr="00743C7B">
              <w:rPr>
                <w:b/>
                <w:color w:val="000000"/>
                <w:sz w:val="22"/>
                <w:szCs w:val="22"/>
              </w:rPr>
              <w:t>БелЮрОбеспечение</w:t>
            </w:r>
            <w:proofErr w:type="spellEnd"/>
            <w:r w:rsidRPr="00743C7B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2E768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2E7681">
              <w:rPr>
                <w:color w:val="000000"/>
                <w:sz w:val="22"/>
                <w:szCs w:val="22"/>
              </w:rPr>
              <w:t xml:space="preserve">инск, </w:t>
            </w:r>
            <w:proofErr w:type="spellStart"/>
            <w:r w:rsidRPr="002E7681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2E7681">
              <w:rPr>
                <w:color w:val="000000"/>
                <w:sz w:val="22"/>
                <w:szCs w:val="22"/>
              </w:rPr>
              <w:t>. Дзержинского, 1Б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r w:rsidRPr="002E7681">
              <w:rPr>
                <w:color w:val="000000"/>
                <w:sz w:val="22"/>
                <w:szCs w:val="22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681">
              <w:rPr>
                <w:color w:val="000000"/>
                <w:sz w:val="22"/>
                <w:szCs w:val="22"/>
              </w:rPr>
              <w:t>елефон</w:t>
            </w:r>
            <w:proofErr w:type="spellEnd"/>
            <w:r w:rsidRPr="002E7681">
              <w:rPr>
                <w:color w:val="000000"/>
                <w:sz w:val="22"/>
                <w:szCs w:val="22"/>
              </w:rPr>
              <w:t>:</w:t>
            </w:r>
          </w:p>
          <w:p w:rsidR="002E7681" w:rsidRPr="002E7681" w:rsidRDefault="00743C7B" w:rsidP="007C45F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E7681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375 (17) 200-97-15 (аукционы), </w:t>
            </w:r>
            <w:r w:rsidRPr="002E7681">
              <w:rPr>
                <w:color w:val="000000"/>
                <w:sz w:val="22"/>
                <w:szCs w:val="22"/>
              </w:rPr>
              <w:t>Режим работы: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2E7681">
              <w:rPr>
                <w:color w:val="000000"/>
                <w:sz w:val="22"/>
                <w:szCs w:val="22"/>
              </w:rPr>
              <w:t>онедельник – пятница: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7681">
              <w:rPr>
                <w:color w:val="000000"/>
                <w:sz w:val="22"/>
                <w:szCs w:val="22"/>
              </w:rPr>
              <w:t>с 9:00 до 18:00, перерыв на обед: с 13:00 до 14:00</w:t>
            </w:r>
            <w:r>
              <w:rPr>
                <w:color w:val="000000"/>
                <w:sz w:val="22"/>
                <w:szCs w:val="22"/>
              </w:rPr>
              <w:t xml:space="preserve">, а также филиалы: </w:t>
            </w:r>
            <w:r w:rsidRPr="00743C7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743C7B">
              <w:rPr>
                <w:b/>
                <w:color w:val="000000"/>
                <w:sz w:val="22"/>
                <w:szCs w:val="22"/>
              </w:rPr>
              <w:t>.</w:t>
            </w:r>
            <w:r w:rsidR="002E7681" w:rsidRPr="00743C7B">
              <w:rPr>
                <w:b/>
                <w:color w:val="000000"/>
                <w:sz w:val="22"/>
                <w:szCs w:val="22"/>
              </w:rPr>
              <w:t>Г</w:t>
            </w:r>
            <w:proofErr w:type="gramEnd"/>
            <w:r w:rsidR="002E7681" w:rsidRPr="00743C7B">
              <w:rPr>
                <w:b/>
                <w:color w:val="000000"/>
                <w:sz w:val="22"/>
                <w:szCs w:val="22"/>
              </w:rPr>
              <w:t>омель</w:t>
            </w:r>
            <w:r w:rsidRPr="00743C7B">
              <w:rPr>
                <w:b/>
                <w:color w:val="000000"/>
                <w:sz w:val="22"/>
                <w:szCs w:val="22"/>
              </w:rPr>
              <w:t>,</w:t>
            </w:r>
            <w:r w:rsidR="002E7681" w:rsidRPr="00743C7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43C7B">
              <w:rPr>
                <w:b/>
                <w:color w:val="000000"/>
                <w:sz w:val="22"/>
                <w:szCs w:val="22"/>
              </w:rPr>
              <w:t>ул. Троллейбусная,д.</w:t>
            </w:r>
            <w:r w:rsidR="002E7681" w:rsidRPr="00743C7B">
              <w:rPr>
                <w:b/>
                <w:color w:val="000000"/>
                <w:sz w:val="22"/>
                <w:szCs w:val="22"/>
              </w:rPr>
              <w:t>6 телефон:</w:t>
            </w:r>
            <w:r w:rsidRPr="00743C7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7681" w:rsidRPr="00743C7B">
              <w:rPr>
                <w:b/>
                <w:color w:val="000000"/>
                <w:sz w:val="22"/>
                <w:szCs w:val="22"/>
              </w:rPr>
              <w:t>+375 (232) 35-81-32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C7B">
              <w:rPr>
                <w:b/>
                <w:color w:val="000000"/>
                <w:sz w:val="22"/>
                <w:szCs w:val="22"/>
              </w:rPr>
              <w:t>г.</w:t>
            </w:r>
            <w:r w:rsidR="002E7681" w:rsidRPr="002E7681">
              <w:rPr>
                <w:b/>
                <w:color w:val="000000"/>
                <w:sz w:val="22"/>
                <w:szCs w:val="22"/>
              </w:rPr>
              <w:t>Брест</w:t>
            </w:r>
            <w:r>
              <w:rPr>
                <w:color w:val="000000"/>
                <w:sz w:val="22"/>
                <w:szCs w:val="22"/>
              </w:rPr>
              <w:t>,</w:t>
            </w:r>
            <w:r w:rsidR="002E7681" w:rsidRPr="002E7681">
              <w:rPr>
                <w:color w:val="000000"/>
                <w:sz w:val="22"/>
                <w:szCs w:val="22"/>
              </w:rPr>
              <w:t>ул</w:t>
            </w:r>
            <w:proofErr w:type="spellEnd"/>
            <w:r w:rsidR="002E7681" w:rsidRPr="002E7681">
              <w:rPr>
                <w:color w:val="000000"/>
                <w:sz w:val="22"/>
                <w:szCs w:val="22"/>
              </w:rPr>
              <w:t>. Спокойная, д.9</w:t>
            </w:r>
            <w:r>
              <w:rPr>
                <w:color w:val="000000"/>
                <w:sz w:val="22"/>
                <w:szCs w:val="22"/>
              </w:rPr>
              <w:t>,</w:t>
            </w:r>
            <w:r w:rsidR="002E7681" w:rsidRPr="002E7681">
              <w:rPr>
                <w:color w:val="000000"/>
                <w:sz w:val="22"/>
                <w:szCs w:val="22"/>
              </w:rPr>
              <w:t>телефон:+375 (44) 529-39-10, +375 (29) 344-84-39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C7B">
              <w:rPr>
                <w:b/>
                <w:color w:val="000000"/>
                <w:sz w:val="22"/>
                <w:szCs w:val="22"/>
              </w:rPr>
              <w:t>г.</w:t>
            </w:r>
            <w:r w:rsidR="002E7681" w:rsidRPr="002E7681">
              <w:rPr>
                <w:b/>
                <w:color w:val="000000"/>
                <w:sz w:val="22"/>
                <w:szCs w:val="22"/>
              </w:rPr>
              <w:t>Витебс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,ул</w:t>
            </w:r>
            <w:proofErr w:type="spellEnd"/>
            <w:r>
              <w:rPr>
                <w:color w:val="000000"/>
                <w:sz w:val="22"/>
                <w:szCs w:val="22"/>
              </w:rPr>
              <w:t>. Терешковой, д.</w:t>
            </w:r>
            <w:r w:rsidR="002E7681" w:rsidRPr="002E7681">
              <w:rPr>
                <w:color w:val="000000"/>
                <w:sz w:val="22"/>
                <w:szCs w:val="22"/>
              </w:rPr>
              <w:t>9</w:t>
            </w:r>
          </w:p>
          <w:p w:rsidR="002E7681" w:rsidRDefault="002E7681" w:rsidP="007C45F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E7681">
              <w:rPr>
                <w:color w:val="000000"/>
                <w:sz w:val="22"/>
                <w:szCs w:val="22"/>
              </w:rPr>
              <w:t>телефон:+375 (44) 529-39-11</w:t>
            </w:r>
            <w:r w:rsidR="00743C7B">
              <w:rPr>
                <w:color w:val="000000"/>
                <w:sz w:val="22"/>
                <w:szCs w:val="22"/>
              </w:rPr>
              <w:t xml:space="preserve">, </w:t>
            </w:r>
            <w:r w:rsidR="00743C7B" w:rsidRPr="00743C7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="00743C7B" w:rsidRPr="00743C7B">
              <w:rPr>
                <w:b/>
                <w:color w:val="000000"/>
                <w:sz w:val="22"/>
                <w:szCs w:val="22"/>
              </w:rPr>
              <w:t>.</w:t>
            </w:r>
            <w:r w:rsidRPr="00743C7B">
              <w:rPr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743C7B">
              <w:rPr>
                <w:b/>
                <w:color w:val="000000"/>
                <w:sz w:val="22"/>
                <w:szCs w:val="22"/>
              </w:rPr>
              <w:t>родно,</w:t>
            </w:r>
            <w:r w:rsidRPr="002E7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681">
              <w:rPr>
                <w:color w:val="000000"/>
                <w:sz w:val="22"/>
                <w:szCs w:val="22"/>
              </w:rPr>
              <w:t>ул.Дзержинского,</w:t>
            </w:r>
            <w:r w:rsidR="00743C7B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743C7B">
              <w:rPr>
                <w:color w:val="000000"/>
                <w:sz w:val="22"/>
                <w:szCs w:val="22"/>
              </w:rPr>
              <w:t>.</w:t>
            </w:r>
            <w:r w:rsidRPr="002E7681">
              <w:rPr>
                <w:color w:val="000000"/>
                <w:sz w:val="22"/>
                <w:szCs w:val="22"/>
              </w:rPr>
              <w:t xml:space="preserve"> 31</w:t>
            </w:r>
            <w:r w:rsidR="00743C7B">
              <w:rPr>
                <w:color w:val="000000"/>
                <w:sz w:val="22"/>
                <w:szCs w:val="22"/>
              </w:rPr>
              <w:t xml:space="preserve">, </w:t>
            </w:r>
            <w:r w:rsidRPr="002E7681">
              <w:rPr>
                <w:color w:val="000000"/>
                <w:sz w:val="22"/>
                <w:szCs w:val="22"/>
              </w:rPr>
              <w:t>телефон:+375 (44) 529-39-13, 8 (0152) 44-88-42</w:t>
            </w:r>
            <w:r w:rsidR="00743C7B">
              <w:rPr>
                <w:color w:val="000000"/>
                <w:sz w:val="22"/>
                <w:szCs w:val="22"/>
              </w:rPr>
              <w:t xml:space="preserve">, </w:t>
            </w:r>
            <w:r w:rsidR="00743C7B" w:rsidRPr="00743C7B">
              <w:rPr>
                <w:b/>
                <w:color w:val="000000"/>
                <w:sz w:val="22"/>
                <w:szCs w:val="22"/>
              </w:rPr>
              <w:t>г.</w:t>
            </w:r>
            <w:r w:rsidRPr="00743C7B">
              <w:rPr>
                <w:b/>
                <w:color w:val="000000"/>
                <w:sz w:val="22"/>
                <w:szCs w:val="22"/>
              </w:rPr>
              <w:t>Могилев</w:t>
            </w:r>
            <w:r w:rsidR="00743C7B">
              <w:rPr>
                <w:color w:val="000000"/>
                <w:sz w:val="22"/>
                <w:szCs w:val="22"/>
              </w:rPr>
              <w:t>, ул.Кулибина, д.</w:t>
            </w:r>
            <w:r w:rsidRPr="002E7681">
              <w:rPr>
                <w:color w:val="000000"/>
                <w:sz w:val="22"/>
                <w:szCs w:val="22"/>
              </w:rPr>
              <w:t>23</w:t>
            </w:r>
            <w:r w:rsidR="00743C7B">
              <w:rPr>
                <w:color w:val="000000"/>
                <w:sz w:val="22"/>
                <w:szCs w:val="22"/>
              </w:rPr>
              <w:t>,</w:t>
            </w:r>
            <w:r w:rsidRPr="002E7681">
              <w:rPr>
                <w:color w:val="000000"/>
                <w:sz w:val="22"/>
                <w:szCs w:val="22"/>
              </w:rPr>
              <w:t>телефон:+375 (44) 529-39-14</w:t>
            </w:r>
            <w:r w:rsidR="001535A1">
              <w:rPr>
                <w:color w:val="000000"/>
                <w:sz w:val="22"/>
                <w:szCs w:val="22"/>
              </w:rPr>
              <w:t>.</w:t>
            </w:r>
          </w:p>
          <w:p w:rsidR="001535A1" w:rsidRDefault="007C45FC" w:rsidP="003B7FF8">
            <w:pPr>
              <w:shd w:val="clear" w:color="auto" w:fill="FFFFFF"/>
              <w:tabs>
                <w:tab w:val="left" w:pos="25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535A1">
              <w:rPr>
                <w:color w:val="000000"/>
                <w:sz w:val="22"/>
                <w:szCs w:val="22"/>
              </w:rPr>
              <w:t xml:space="preserve">Прием заявлений </w:t>
            </w:r>
            <w:r w:rsidR="0035510F">
              <w:rPr>
                <w:color w:val="000000"/>
                <w:sz w:val="22"/>
                <w:szCs w:val="22"/>
              </w:rPr>
              <w:t xml:space="preserve"> на участие  в электронных торгах </w:t>
            </w:r>
            <w:r w:rsidR="001535A1">
              <w:rPr>
                <w:color w:val="000000"/>
                <w:sz w:val="22"/>
                <w:szCs w:val="22"/>
              </w:rPr>
              <w:t>осущ</w:t>
            </w:r>
            <w:r w:rsidR="0035510F">
              <w:rPr>
                <w:color w:val="000000"/>
                <w:sz w:val="22"/>
                <w:szCs w:val="22"/>
              </w:rPr>
              <w:t>е</w:t>
            </w:r>
            <w:r w:rsidR="001535A1">
              <w:rPr>
                <w:color w:val="000000"/>
                <w:sz w:val="22"/>
                <w:szCs w:val="22"/>
              </w:rPr>
              <w:t xml:space="preserve">ствляет оператор </w:t>
            </w:r>
            <w:r w:rsidR="0035510F">
              <w:rPr>
                <w:color w:val="000000"/>
                <w:sz w:val="22"/>
                <w:szCs w:val="22"/>
              </w:rPr>
              <w:t>электронной</w:t>
            </w:r>
            <w:r w:rsidR="001535A1">
              <w:rPr>
                <w:color w:val="000000"/>
                <w:sz w:val="22"/>
                <w:szCs w:val="22"/>
              </w:rPr>
              <w:t xml:space="preserve"> торговой площадки</w:t>
            </w:r>
            <w:r w:rsidR="0035510F">
              <w:rPr>
                <w:color w:val="000000"/>
                <w:sz w:val="22"/>
                <w:szCs w:val="22"/>
              </w:rPr>
              <w:t xml:space="preserve"> с прилагаемыми документами.</w:t>
            </w:r>
          </w:p>
          <w:p w:rsidR="002E7681" w:rsidRDefault="0035510F" w:rsidP="007C45F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35510F">
              <w:rPr>
                <w:b/>
                <w:color w:val="000000"/>
                <w:sz w:val="22"/>
                <w:szCs w:val="22"/>
              </w:rPr>
              <w:t>Окончание приема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510F">
              <w:rPr>
                <w:b/>
                <w:color w:val="000000"/>
                <w:sz w:val="22"/>
                <w:szCs w:val="22"/>
              </w:rPr>
              <w:t xml:space="preserve">документов </w:t>
            </w:r>
            <w:r>
              <w:rPr>
                <w:color w:val="000000"/>
                <w:sz w:val="22"/>
                <w:szCs w:val="22"/>
              </w:rPr>
              <w:t xml:space="preserve">на участие в электронных торгах </w:t>
            </w:r>
            <w:r w:rsidRPr="006B684D">
              <w:rPr>
                <w:color w:val="000000"/>
                <w:sz w:val="22"/>
                <w:szCs w:val="22"/>
              </w:rPr>
              <w:t xml:space="preserve">– </w:t>
            </w:r>
            <w:r w:rsidR="0097199B">
              <w:rPr>
                <w:b/>
                <w:color w:val="000000"/>
                <w:sz w:val="22"/>
                <w:szCs w:val="22"/>
              </w:rPr>
              <w:t>27</w:t>
            </w:r>
            <w:r w:rsidRPr="006B684D">
              <w:rPr>
                <w:b/>
                <w:color w:val="000000"/>
                <w:sz w:val="22"/>
                <w:szCs w:val="22"/>
              </w:rPr>
              <w:t>.04.2021, до 16.00.</w:t>
            </w:r>
          </w:p>
          <w:p w:rsidR="00902344" w:rsidRDefault="007F5D3D" w:rsidP="007C45F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Извещение о проведении электронных торгов опубликовано на сайтах: </w:t>
            </w:r>
          </w:p>
          <w:p w:rsidR="00902344" w:rsidRDefault="007C45FC" w:rsidP="007C45F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7F5D3D">
              <w:rPr>
                <w:b/>
                <w:color w:val="000000"/>
                <w:sz w:val="22"/>
                <w:szCs w:val="22"/>
              </w:rPr>
              <w:t>Государственного комитета по имуществу Республики Беларусь</w:t>
            </w:r>
            <w:r w:rsidR="007F5D3D" w:rsidRPr="007F5D3D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="00902344" w:rsidRPr="000A3216">
                <w:rPr>
                  <w:rStyle w:val="a6"/>
                  <w:b/>
                  <w:sz w:val="22"/>
                  <w:szCs w:val="22"/>
                  <w:lang w:val="en-US"/>
                </w:rPr>
                <w:t>www</w:t>
              </w:r>
              <w:r w:rsidR="00902344" w:rsidRPr="000A3216">
                <w:rPr>
                  <w:rStyle w:val="a6"/>
                  <w:b/>
                  <w:sz w:val="22"/>
                  <w:szCs w:val="22"/>
                </w:rPr>
                <w:t>.</w:t>
              </w:r>
              <w:proofErr w:type="spellStart"/>
              <w:r w:rsidR="00902344" w:rsidRPr="000A3216">
                <w:rPr>
                  <w:rStyle w:val="a6"/>
                  <w:b/>
                  <w:sz w:val="22"/>
                  <w:szCs w:val="22"/>
                  <w:lang w:val="en-US"/>
                </w:rPr>
                <w:t>gki</w:t>
              </w:r>
              <w:proofErr w:type="spellEnd"/>
              <w:r w:rsidR="00902344" w:rsidRPr="000A3216">
                <w:rPr>
                  <w:rStyle w:val="a6"/>
                  <w:b/>
                  <w:sz w:val="22"/>
                  <w:szCs w:val="22"/>
                </w:rPr>
                <w:t>.</w:t>
              </w:r>
              <w:proofErr w:type="spellStart"/>
              <w:r w:rsidR="00902344" w:rsidRPr="000A3216">
                <w:rPr>
                  <w:rStyle w:val="a6"/>
                  <w:b/>
                  <w:sz w:val="22"/>
                  <w:szCs w:val="22"/>
                  <w:lang w:val="en-US"/>
                </w:rPr>
                <w:t>gov</w:t>
              </w:r>
              <w:proofErr w:type="spellEnd"/>
              <w:r w:rsidR="00902344" w:rsidRPr="000A3216">
                <w:rPr>
                  <w:rStyle w:val="a6"/>
                  <w:b/>
                  <w:sz w:val="22"/>
                  <w:szCs w:val="22"/>
                </w:rPr>
                <w:t>.</w:t>
              </w:r>
              <w:r w:rsidR="00902344" w:rsidRPr="000A3216">
                <w:rPr>
                  <w:rStyle w:val="a6"/>
                  <w:b/>
                  <w:sz w:val="22"/>
                  <w:szCs w:val="22"/>
                  <w:lang w:val="en-US"/>
                </w:rPr>
                <w:t>by</w:t>
              </w:r>
              <w:r w:rsidR="00902344" w:rsidRPr="000A3216">
                <w:rPr>
                  <w:rStyle w:val="a6"/>
                  <w:b/>
                  <w:sz w:val="22"/>
                  <w:szCs w:val="22"/>
                </w:rPr>
                <w:t>/</w:t>
              </w:r>
            </w:hyperlink>
            <w:r w:rsidR="00902344">
              <w:rPr>
                <w:b/>
                <w:color w:val="000000"/>
                <w:sz w:val="22"/>
                <w:szCs w:val="22"/>
              </w:rPr>
              <w:t xml:space="preserve"> в разделе «Продажа/Аренда имущества», дале</w:t>
            </w:r>
            <w:proofErr w:type="gramStart"/>
            <w:r w:rsidR="00902344">
              <w:rPr>
                <w:b/>
                <w:color w:val="000000"/>
                <w:sz w:val="22"/>
                <w:szCs w:val="22"/>
              </w:rPr>
              <w:t>е-</w:t>
            </w:r>
            <w:proofErr w:type="gramEnd"/>
            <w:r w:rsidR="00902344">
              <w:rPr>
                <w:b/>
                <w:color w:val="000000"/>
                <w:sz w:val="22"/>
                <w:szCs w:val="22"/>
              </w:rPr>
              <w:t xml:space="preserve"> «Продажа и аренда государственной недвижимости. Единая база»; </w:t>
            </w:r>
          </w:p>
          <w:p w:rsidR="007F5D3D" w:rsidRPr="00902344" w:rsidRDefault="007C45FC" w:rsidP="007C45F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902344">
              <w:rPr>
                <w:b/>
                <w:color w:val="000000"/>
                <w:sz w:val="22"/>
                <w:szCs w:val="22"/>
              </w:rPr>
              <w:t xml:space="preserve">Гомельского областного исполнительного комитета </w:t>
            </w:r>
            <w:hyperlink r:id="rId7" w:history="1">
              <w:r w:rsidR="00902344" w:rsidRPr="000A3216">
                <w:rPr>
                  <w:rStyle w:val="a6"/>
                  <w:b/>
                  <w:sz w:val="22"/>
                  <w:szCs w:val="22"/>
                </w:rPr>
                <w:t>www.gomel-region.by</w:t>
              </w:r>
            </w:hyperlink>
            <w:r w:rsidR="00902344">
              <w:rPr>
                <w:b/>
                <w:color w:val="000000"/>
                <w:sz w:val="22"/>
                <w:szCs w:val="22"/>
              </w:rPr>
              <w:t xml:space="preserve"> в разделе «Экономика»</w:t>
            </w:r>
            <w:r w:rsidR="0007332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2344">
              <w:rPr>
                <w:b/>
                <w:color w:val="000000"/>
                <w:sz w:val="22"/>
                <w:szCs w:val="22"/>
              </w:rPr>
              <w:t>(подраздел «Продажа-аренда»).</w:t>
            </w:r>
          </w:p>
          <w:p w:rsidR="00160A23" w:rsidRDefault="00160A23" w:rsidP="007C45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З</w:t>
            </w:r>
            <w:r w:rsidR="00C65654" w:rsidRPr="00C65654">
              <w:rPr>
                <w:b/>
                <w:sz w:val="20"/>
                <w:szCs w:val="20"/>
              </w:rPr>
              <w:t>адаток для участия</w:t>
            </w:r>
            <w:r w:rsidR="00C65654">
              <w:rPr>
                <w:sz w:val="20"/>
                <w:szCs w:val="20"/>
              </w:rPr>
              <w:t xml:space="preserve"> в электронных торга  перечислятся </w:t>
            </w:r>
            <w:r w:rsidR="00B759DC" w:rsidRPr="00580AF4">
              <w:rPr>
                <w:sz w:val="20"/>
                <w:szCs w:val="20"/>
              </w:rPr>
              <w:t xml:space="preserve"> на </w:t>
            </w:r>
            <w:r w:rsidR="00B759DC" w:rsidRPr="00B35807">
              <w:rPr>
                <w:b/>
                <w:sz w:val="20"/>
                <w:szCs w:val="20"/>
              </w:rPr>
              <w:t xml:space="preserve">текущий (расчетный) счет </w:t>
            </w:r>
            <w:r w:rsidR="00306D94" w:rsidRPr="00B35807">
              <w:rPr>
                <w:b/>
                <w:sz w:val="20"/>
                <w:szCs w:val="20"/>
              </w:rPr>
              <w:t>№</w:t>
            </w:r>
            <w:r w:rsidR="00306D94" w:rsidRPr="00B35807">
              <w:rPr>
                <w:b/>
                <w:sz w:val="20"/>
                <w:szCs w:val="20"/>
                <w:lang w:val="en-US"/>
              </w:rPr>
              <w:t>BY</w:t>
            </w:r>
            <w:r w:rsidR="00306D94" w:rsidRPr="00B35807">
              <w:rPr>
                <w:b/>
                <w:sz w:val="20"/>
                <w:szCs w:val="20"/>
              </w:rPr>
              <w:t>75</w:t>
            </w:r>
            <w:r w:rsidR="00306D94" w:rsidRPr="00B35807">
              <w:rPr>
                <w:b/>
                <w:sz w:val="20"/>
                <w:szCs w:val="20"/>
                <w:lang w:val="en-US"/>
              </w:rPr>
              <w:t>AKBB</w:t>
            </w:r>
            <w:r w:rsidR="00306D94" w:rsidRPr="00B35807">
              <w:rPr>
                <w:b/>
                <w:sz w:val="20"/>
                <w:szCs w:val="20"/>
              </w:rPr>
              <w:t>30121246500343000000</w:t>
            </w:r>
            <w:r w:rsidR="00306D94" w:rsidRPr="00306D94">
              <w:rPr>
                <w:sz w:val="20"/>
                <w:szCs w:val="20"/>
              </w:rPr>
              <w:t xml:space="preserve"> </w:t>
            </w:r>
            <w:r w:rsidR="00306D94" w:rsidRPr="00580AF4">
              <w:rPr>
                <w:sz w:val="20"/>
                <w:szCs w:val="20"/>
              </w:rPr>
              <w:t>, филиал № 300 ГОУ ОАО «АСБ «</w:t>
            </w:r>
            <w:proofErr w:type="spellStart"/>
            <w:r w:rsidR="00306D94" w:rsidRPr="00580AF4">
              <w:rPr>
                <w:sz w:val="20"/>
                <w:szCs w:val="20"/>
              </w:rPr>
              <w:t>Беларусбанк</w:t>
            </w:r>
            <w:proofErr w:type="spellEnd"/>
            <w:r w:rsidR="00306D94" w:rsidRPr="00580AF4">
              <w:rPr>
                <w:sz w:val="20"/>
                <w:szCs w:val="20"/>
              </w:rPr>
              <w:t>»</w:t>
            </w:r>
            <w:r w:rsidR="00306D94">
              <w:rPr>
                <w:sz w:val="20"/>
                <w:szCs w:val="20"/>
              </w:rPr>
              <w:t xml:space="preserve">      </w:t>
            </w:r>
          </w:p>
          <w:p w:rsidR="00B35807" w:rsidRDefault="00306D94" w:rsidP="007C45FC">
            <w:pPr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 w:rsidRPr="00580AF4">
              <w:rPr>
                <w:sz w:val="20"/>
                <w:szCs w:val="20"/>
              </w:rPr>
              <w:t xml:space="preserve"> г. Гомель</w:t>
            </w:r>
            <w:r w:rsidR="00160A23">
              <w:rPr>
                <w:sz w:val="20"/>
                <w:szCs w:val="20"/>
              </w:rPr>
              <w:t>, код</w:t>
            </w:r>
            <w:r w:rsidR="00B35807">
              <w:rPr>
                <w:sz w:val="20"/>
                <w:szCs w:val="20"/>
              </w:rPr>
              <w:t xml:space="preserve"> </w:t>
            </w:r>
            <w:r w:rsidR="00160A23">
              <w:rPr>
                <w:sz w:val="20"/>
                <w:szCs w:val="20"/>
              </w:rPr>
              <w:t>AKBBBY</w:t>
            </w:r>
            <w:r w:rsidR="00160A23" w:rsidRPr="00160A23">
              <w:rPr>
                <w:sz w:val="20"/>
                <w:szCs w:val="20"/>
              </w:rPr>
              <w:t>2</w:t>
            </w:r>
            <w:r w:rsidR="00160A23">
              <w:rPr>
                <w:sz w:val="20"/>
                <w:szCs w:val="20"/>
                <w:lang w:val="en-US"/>
              </w:rPr>
              <w:t>X</w:t>
            </w:r>
            <w:r w:rsidR="00160A23">
              <w:rPr>
                <w:sz w:val="20"/>
                <w:szCs w:val="20"/>
              </w:rPr>
              <w:t>, УНП 19</w:t>
            </w:r>
            <w:r w:rsidR="00B35807">
              <w:rPr>
                <w:sz w:val="20"/>
                <w:szCs w:val="20"/>
              </w:rPr>
              <w:t>2821149,</w:t>
            </w:r>
            <w:r w:rsidR="00B35807" w:rsidRPr="00B35807">
              <w:rPr>
                <w:b/>
                <w:sz w:val="20"/>
                <w:szCs w:val="20"/>
              </w:rPr>
              <w:t>получатель платеж</w:t>
            </w:r>
            <w:proofErr w:type="gramStart"/>
            <w:r w:rsidR="00B35807" w:rsidRPr="00B35807">
              <w:rPr>
                <w:b/>
                <w:sz w:val="20"/>
                <w:szCs w:val="20"/>
              </w:rPr>
              <w:t>а</w:t>
            </w:r>
            <w:r w:rsidR="00B35807">
              <w:rPr>
                <w:sz w:val="20"/>
                <w:szCs w:val="20"/>
              </w:rPr>
              <w:t>-</w:t>
            </w:r>
            <w:proofErr w:type="gramEnd"/>
            <w:r w:rsidR="00B35807">
              <w:rPr>
                <w:sz w:val="20"/>
                <w:szCs w:val="20"/>
              </w:rPr>
              <w:t xml:space="preserve"> РУП </w:t>
            </w:r>
            <w:proofErr w:type="spellStart"/>
            <w:r w:rsidR="00B35807" w:rsidRPr="00743C7B">
              <w:rPr>
                <w:b/>
                <w:color w:val="000000"/>
                <w:sz w:val="22"/>
                <w:szCs w:val="22"/>
              </w:rPr>
              <w:t>БелЮрОбеспечение</w:t>
            </w:r>
            <w:proofErr w:type="spellEnd"/>
            <w:r w:rsidR="00B35807" w:rsidRPr="00743C7B">
              <w:rPr>
                <w:b/>
                <w:color w:val="000000"/>
                <w:sz w:val="22"/>
                <w:szCs w:val="22"/>
              </w:rPr>
              <w:t>»</w:t>
            </w:r>
            <w:r w:rsidR="00B35807">
              <w:rPr>
                <w:b/>
                <w:color w:val="000000"/>
                <w:sz w:val="22"/>
                <w:szCs w:val="22"/>
              </w:rPr>
              <w:t xml:space="preserve"> Гомельский филиал. Срок внесения задатк</w:t>
            </w:r>
            <w:proofErr w:type="gramStart"/>
            <w:r w:rsidR="00B35807">
              <w:rPr>
                <w:b/>
                <w:color w:val="000000"/>
                <w:sz w:val="22"/>
                <w:szCs w:val="22"/>
              </w:rPr>
              <w:t>а-</w:t>
            </w:r>
            <w:proofErr w:type="gramEnd"/>
            <w:r w:rsidR="00B35807">
              <w:rPr>
                <w:b/>
                <w:color w:val="000000"/>
                <w:sz w:val="22"/>
                <w:szCs w:val="22"/>
              </w:rPr>
              <w:t xml:space="preserve"> не позднее даты и времени </w:t>
            </w:r>
          </w:p>
          <w:p w:rsidR="00B759DC" w:rsidRPr="00447070" w:rsidRDefault="00447070" w:rsidP="007C45FC">
            <w:pPr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B35807">
              <w:rPr>
                <w:b/>
                <w:color w:val="000000"/>
                <w:sz w:val="22"/>
                <w:szCs w:val="22"/>
              </w:rPr>
              <w:t>кончания приема заявлений на участие в электронных торгах.</w:t>
            </w:r>
            <w:r>
              <w:rPr>
                <w:b/>
                <w:color w:val="000000"/>
                <w:sz w:val="22"/>
                <w:szCs w:val="22"/>
              </w:rPr>
              <w:t xml:space="preserve"> Назначение платежа: </w:t>
            </w:r>
            <w:r w:rsidRPr="00447070">
              <w:rPr>
                <w:color w:val="000000"/>
                <w:sz w:val="22"/>
                <w:szCs w:val="22"/>
              </w:rPr>
              <w:t xml:space="preserve">внесение суммы задатка для участия в электронных торгах </w:t>
            </w:r>
            <w:proofErr w:type="spellStart"/>
            <w:r w:rsidRPr="00447070">
              <w:rPr>
                <w:color w:val="000000"/>
                <w:sz w:val="22"/>
                <w:szCs w:val="22"/>
              </w:rPr>
              <w:t>рег.№</w:t>
            </w:r>
            <w:proofErr w:type="spellEnd"/>
            <w:r w:rsidRPr="00447070">
              <w:rPr>
                <w:color w:val="000000"/>
                <w:sz w:val="22"/>
                <w:szCs w:val="22"/>
              </w:rPr>
              <w:t>___ по лоту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7070">
              <w:rPr>
                <w:color w:val="000000"/>
                <w:sz w:val="22"/>
                <w:szCs w:val="22"/>
              </w:rPr>
              <w:t>№______.</w:t>
            </w:r>
          </w:p>
          <w:p w:rsidR="008C393D" w:rsidRPr="00461B4F" w:rsidRDefault="00E839F5" w:rsidP="007C45FC">
            <w:pPr>
              <w:pStyle w:val="p-normal"/>
              <w:shd w:val="clear" w:color="auto" w:fill="FFFFFF"/>
              <w:spacing w:before="0" w:beforeAutospacing="0" w:after="0" w:afterAutospacing="0"/>
              <w:ind w:firstLine="255"/>
              <w:jc w:val="both"/>
              <w:rPr>
                <w:bCs/>
                <w:color w:val="242424"/>
                <w:szCs w:val="26"/>
              </w:rPr>
            </w:pPr>
            <w:r w:rsidRPr="00E839F5">
              <w:rPr>
                <w:rStyle w:val="h-normal"/>
                <w:rFonts w:eastAsiaTheme="majorEastAsia"/>
                <w:bCs/>
                <w:color w:val="242424"/>
                <w:sz w:val="22"/>
              </w:rPr>
              <w:t>Электронные торги проводятся в порядке установленном Постановлением Совета Министров Республики Беларусь</w:t>
            </w:r>
            <w:r w:rsidR="00720A9D">
              <w:rPr>
                <w:bCs/>
                <w:color w:val="242424"/>
                <w:szCs w:val="26"/>
              </w:rPr>
              <w:t xml:space="preserve"> </w:t>
            </w:r>
            <w:r w:rsidRPr="00E839F5">
              <w:rPr>
                <w:rStyle w:val="h-normal"/>
                <w:rFonts w:eastAsiaTheme="majorEastAsia"/>
                <w:bCs/>
                <w:color w:val="242424"/>
                <w:sz w:val="22"/>
              </w:rPr>
              <w:t>12 июля 2013 г. №</w:t>
            </w:r>
            <w:r w:rsidR="008C393D" w:rsidRPr="00E839F5">
              <w:rPr>
                <w:rStyle w:val="h-normal"/>
                <w:rFonts w:eastAsiaTheme="majorEastAsia"/>
                <w:bCs/>
                <w:color w:val="242424"/>
                <w:sz w:val="22"/>
              </w:rPr>
              <w:t xml:space="preserve"> 608</w:t>
            </w:r>
            <w:r w:rsidRPr="00E839F5">
              <w:rPr>
                <w:bCs/>
                <w:color w:val="242424"/>
                <w:szCs w:val="26"/>
              </w:rPr>
              <w:t xml:space="preserve"> </w:t>
            </w:r>
            <w:r>
              <w:rPr>
                <w:bCs/>
                <w:color w:val="242424"/>
                <w:szCs w:val="26"/>
              </w:rPr>
              <w:t>«</w:t>
            </w:r>
            <w:r w:rsidRPr="00E839F5">
              <w:rPr>
                <w:rStyle w:val="h-normal"/>
                <w:rFonts w:eastAsiaTheme="majorEastAsia"/>
                <w:bCs/>
                <w:color w:val="242424"/>
                <w:sz w:val="22"/>
              </w:rPr>
              <w:t>Об утверждении положения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</w:t>
            </w:r>
            <w:r>
              <w:rPr>
                <w:rStyle w:val="h-normal"/>
                <w:rFonts w:eastAsiaTheme="majorEastAsia"/>
                <w:bCs/>
                <w:color w:val="242424"/>
                <w:sz w:val="22"/>
              </w:rPr>
              <w:t xml:space="preserve">» (с </w:t>
            </w:r>
            <w:proofErr w:type="spellStart"/>
            <w:r>
              <w:rPr>
                <w:rStyle w:val="h-normal"/>
                <w:rFonts w:eastAsiaTheme="majorEastAsia"/>
                <w:bCs/>
                <w:color w:val="242424"/>
                <w:sz w:val="22"/>
              </w:rPr>
              <w:t>изм</w:t>
            </w:r>
            <w:proofErr w:type="spellEnd"/>
            <w:r>
              <w:rPr>
                <w:rStyle w:val="h-normal"/>
                <w:rFonts w:eastAsiaTheme="majorEastAsia"/>
                <w:bCs/>
                <w:color w:val="242424"/>
                <w:sz w:val="22"/>
              </w:rPr>
              <w:t xml:space="preserve">. и </w:t>
            </w:r>
            <w:proofErr w:type="spellStart"/>
            <w:proofErr w:type="gramStart"/>
            <w:r>
              <w:rPr>
                <w:rStyle w:val="h-normal"/>
                <w:rFonts w:eastAsiaTheme="majorEastAsia"/>
                <w:bCs/>
                <w:color w:val="242424"/>
                <w:sz w:val="22"/>
              </w:rPr>
              <w:t>доп</w:t>
            </w:r>
            <w:proofErr w:type="spellEnd"/>
            <w:proofErr w:type="gramEnd"/>
            <w:r>
              <w:rPr>
                <w:rStyle w:val="h-normal"/>
                <w:rFonts w:eastAsiaTheme="majorEastAsia"/>
                <w:bCs/>
                <w:color w:val="242424"/>
                <w:sz w:val="22"/>
              </w:rPr>
              <w:t>)</w:t>
            </w:r>
            <w:r w:rsidR="00BC055B">
              <w:rPr>
                <w:rStyle w:val="h-normal"/>
                <w:rFonts w:eastAsiaTheme="majorEastAsia"/>
                <w:bCs/>
                <w:color w:val="242424"/>
                <w:sz w:val="22"/>
              </w:rPr>
              <w:t xml:space="preserve"> и Р</w:t>
            </w:r>
            <w:r w:rsidR="00461B4F">
              <w:rPr>
                <w:rStyle w:val="h-normal"/>
                <w:rFonts w:eastAsiaTheme="majorEastAsia"/>
                <w:bCs/>
                <w:color w:val="242424"/>
                <w:sz w:val="22"/>
              </w:rPr>
              <w:t xml:space="preserve">егламентом </w:t>
            </w:r>
            <w:r w:rsidR="00461B4F">
              <w:rPr>
                <w:sz w:val="20"/>
                <w:szCs w:val="20"/>
              </w:rPr>
              <w:t xml:space="preserve">РУП </w:t>
            </w:r>
            <w:proofErr w:type="spellStart"/>
            <w:r w:rsidR="00461B4F" w:rsidRPr="00461B4F">
              <w:rPr>
                <w:color w:val="000000"/>
                <w:sz w:val="22"/>
                <w:szCs w:val="22"/>
              </w:rPr>
              <w:t>БелЮрОбеспечение</w:t>
            </w:r>
            <w:proofErr w:type="spellEnd"/>
            <w:r w:rsidR="00461B4F" w:rsidRPr="00461B4F">
              <w:rPr>
                <w:color w:val="000000"/>
                <w:sz w:val="22"/>
                <w:szCs w:val="22"/>
              </w:rPr>
              <w:t>»</w:t>
            </w:r>
            <w:r w:rsidR="00720A9D">
              <w:rPr>
                <w:color w:val="000000"/>
                <w:sz w:val="22"/>
                <w:szCs w:val="22"/>
              </w:rPr>
              <w:t>.</w:t>
            </w:r>
          </w:p>
          <w:p w:rsidR="00C65654" w:rsidRPr="00130603" w:rsidRDefault="007C45FC" w:rsidP="007C45F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130603" w:rsidRPr="00130603">
              <w:rPr>
                <w:b/>
                <w:color w:val="000000"/>
                <w:sz w:val="20"/>
                <w:szCs w:val="20"/>
              </w:rPr>
              <w:t>Срок возмещения затрат на организацию и проведение торгов:</w:t>
            </w:r>
            <w:r w:rsidR="00130603" w:rsidRPr="00E63912">
              <w:rPr>
                <w:b/>
                <w:color w:val="000000"/>
                <w:sz w:val="20"/>
                <w:szCs w:val="20"/>
              </w:rPr>
              <w:t xml:space="preserve"> в</w:t>
            </w:r>
            <w:r w:rsidR="00130603">
              <w:rPr>
                <w:b/>
                <w:color w:val="000000"/>
                <w:sz w:val="20"/>
                <w:szCs w:val="20"/>
              </w:rPr>
              <w:t xml:space="preserve"> течение 3-х рабочих дней  после утверждения протоколов о результатах торгов.</w:t>
            </w:r>
          </w:p>
          <w:p w:rsidR="00130603" w:rsidRPr="00130603" w:rsidRDefault="00B759DC" w:rsidP="007C45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63912">
              <w:rPr>
                <w:color w:val="000000"/>
                <w:sz w:val="20"/>
                <w:szCs w:val="20"/>
              </w:rPr>
              <w:t xml:space="preserve">    </w:t>
            </w:r>
            <w:r w:rsidR="00130603" w:rsidRPr="00130603">
              <w:rPr>
                <w:b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="00130603" w:rsidRPr="00130603">
              <w:rPr>
                <w:b/>
                <w:color w:val="000000"/>
                <w:sz w:val="20"/>
                <w:szCs w:val="20"/>
              </w:rPr>
              <w:t>оплаты цены продажи предмета электронных</w:t>
            </w:r>
            <w:r w:rsidR="0013060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30603" w:rsidRPr="00130603">
              <w:rPr>
                <w:b/>
                <w:color w:val="000000"/>
                <w:sz w:val="20"/>
                <w:szCs w:val="20"/>
              </w:rPr>
              <w:t xml:space="preserve"> то</w:t>
            </w:r>
            <w:r w:rsidR="00130603">
              <w:rPr>
                <w:b/>
                <w:color w:val="000000"/>
                <w:sz w:val="20"/>
                <w:szCs w:val="20"/>
              </w:rPr>
              <w:t>ргов</w:t>
            </w:r>
            <w:proofErr w:type="gramEnd"/>
            <w:r w:rsidR="00130603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130603">
              <w:rPr>
                <w:color w:val="000000"/>
                <w:sz w:val="20"/>
                <w:szCs w:val="20"/>
              </w:rPr>
              <w:t>Победитель аукциона</w:t>
            </w:r>
            <w:r>
              <w:rPr>
                <w:color w:val="000000"/>
                <w:sz w:val="20"/>
                <w:szCs w:val="20"/>
              </w:rPr>
              <w:t xml:space="preserve"> (лицо, приравненное к победителю аукциона</w:t>
            </w:r>
            <w:r w:rsidRPr="00E63912">
              <w:rPr>
                <w:b/>
                <w:color w:val="000000"/>
                <w:sz w:val="20"/>
                <w:szCs w:val="20"/>
              </w:rPr>
              <w:t xml:space="preserve">) в течение 3-х рабочих дней со дня его </w:t>
            </w:r>
            <w:r w:rsidRPr="00130603">
              <w:rPr>
                <w:color w:val="000000"/>
                <w:sz w:val="20"/>
                <w:szCs w:val="20"/>
              </w:rPr>
              <w:t>проведения на расчетный счет арендодателя сумму, за которую продан предмет аукциона, за выч</w:t>
            </w:r>
            <w:r w:rsidR="00130603" w:rsidRPr="00130603">
              <w:rPr>
                <w:color w:val="000000"/>
                <w:sz w:val="20"/>
                <w:szCs w:val="20"/>
              </w:rPr>
              <w:t>етом внесенной им суммы задатка.</w:t>
            </w:r>
          </w:p>
          <w:p w:rsidR="00720A9D" w:rsidRDefault="00B759DC" w:rsidP="007C45FC">
            <w:pPr>
              <w:jc w:val="both"/>
              <w:rPr>
                <w:color w:val="000000"/>
                <w:sz w:val="20"/>
                <w:szCs w:val="20"/>
              </w:rPr>
            </w:pPr>
            <w:r w:rsidRPr="00E63912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130603" w:rsidRPr="00E63912">
              <w:rPr>
                <w:b/>
                <w:color w:val="000000"/>
                <w:sz w:val="20"/>
                <w:szCs w:val="20"/>
              </w:rPr>
              <w:t>Договор аренды</w:t>
            </w:r>
            <w:r w:rsidR="00130603">
              <w:rPr>
                <w:color w:val="000000"/>
                <w:sz w:val="20"/>
                <w:szCs w:val="20"/>
              </w:rPr>
              <w:t xml:space="preserve"> должен быть подписан </w:t>
            </w:r>
            <w:r w:rsidR="00130603" w:rsidRPr="00E63912">
              <w:rPr>
                <w:b/>
                <w:color w:val="000000"/>
                <w:sz w:val="20"/>
                <w:szCs w:val="20"/>
              </w:rPr>
              <w:t xml:space="preserve">не позднее 10-ти рабочих дней с момента подписания </w:t>
            </w:r>
            <w:r w:rsidR="007A3D35">
              <w:rPr>
                <w:b/>
                <w:color w:val="000000"/>
                <w:sz w:val="20"/>
                <w:szCs w:val="20"/>
              </w:rPr>
              <w:t xml:space="preserve"> и утверждения </w:t>
            </w:r>
            <w:r w:rsidR="00130603" w:rsidRPr="00E63912">
              <w:rPr>
                <w:b/>
                <w:color w:val="000000"/>
                <w:sz w:val="20"/>
                <w:szCs w:val="20"/>
              </w:rPr>
              <w:t xml:space="preserve">протокола о результатах </w:t>
            </w:r>
            <w:r w:rsidR="00130603" w:rsidRPr="00F84957">
              <w:rPr>
                <w:color w:val="000000"/>
                <w:sz w:val="20"/>
                <w:szCs w:val="20"/>
              </w:rPr>
              <w:t xml:space="preserve">аукциона.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495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0A9D" w:rsidRPr="003B7FF8" w:rsidRDefault="007C45FC" w:rsidP="007C4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0651FA" w:rsidRPr="003B7FF8">
              <w:rPr>
                <w:b/>
                <w:color w:val="000000"/>
                <w:sz w:val="20"/>
                <w:szCs w:val="20"/>
              </w:rPr>
              <w:t>Срок аренды</w:t>
            </w:r>
            <w:r w:rsidR="000651FA" w:rsidRPr="003B7FF8">
              <w:rPr>
                <w:color w:val="000000"/>
                <w:sz w:val="20"/>
                <w:szCs w:val="20"/>
              </w:rPr>
              <w:t>: 3(три) года, по истечении срока действия договор заключается на новый срок в соответствии  со ст.592 Гражданского кодекса Республики Беларусь.</w:t>
            </w:r>
          </w:p>
          <w:p w:rsidR="007C45FC" w:rsidRPr="003B7FF8" w:rsidRDefault="007C45FC" w:rsidP="007C45F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B7FF8">
              <w:rPr>
                <w:b/>
                <w:color w:val="000000"/>
                <w:sz w:val="20"/>
                <w:szCs w:val="20"/>
              </w:rPr>
              <w:t xml:space="preserve">     Участник аукциона до его начала должен выяснить  у арендодателя</w:t>
            </w:r>
            <w:proofErr w:type="gramStart"/>
            <w:r w:rsidRPr="003B7FF8">
              <w:rPr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7C45FC" w:rsidRPr="003B7FF8" w:rsidRDefault="007C45FC" w:rsidP="007C4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B7FF8">
              <w:rPr>
                <w:color w:val="000000"/>
                <w:sz w:val="20"/>
                <w:szCs w:val="20"/>
              </w:rPr>
              <w:t>- возможность использования помещения по планируемые виды деятельности, в том числе с учетом санитарных и противопожарных норм;</w:t>
            </w:r>
          </w:p>
          <w:p w:rsidR="00B759DC" w:rsidRPr="003B7FF8" w:rsidRDefault="007C45FC" w:rsidP="007C4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B7FF8">
              <w:rPr>
                <w:color w:val="000000"/>
                <w:sz w:val="20"/>
                <w:szCs w:val="20"/>
              </w:rPr>
              <w:t xml:space="preserve">- размер арендной платы  </w:t>
            </w:r>
            <w:r w:rsidR="00B759DC" w:rsidRPr="003B7FF8">
              <w:rPr>
                <w:color w:val="000000"/>
                <w:sz w:val="20"/>
                <w:szCs w:val="20"/>
              </w:rPr>
              <w:t>при сдаче в аренду капитальных строений (зданий, сооружений), изолированных помещений, их частей, утвержденной согласно Указом Президента Республики Беларусь от 29 марта 2012  г. № 150   «О некоторых вопросах аренды и безвозмездного пользования имуществом».</w:t>
            </w:r>
          </w:p>
          <w:p w:rsidR="00403EA9" w:rsidRPr="002E7681" w:rsidRDefault="00403EA9" w:rsidP="007C4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03EA9" w:rsidRPr="002E7681" w:rsidRDefault="00403EA9" w:rsidP="007C45FC">
      <w:pPr>
        <w:jc w:val="both"/>
        <w:rPr>
          <w:sz w:val="22"/>
          <w:szCs w:val="22"/>
        </w:rPr>
      </w:pPr>
    </w:p>
    <w:p w:rsidR="00FC1962" w:rsidRPr="002E7681" w:rsidRDefault="00FC1962" w:rsidP="002E7681">
      <w:pPr>
        <w:ind w:left="567" w:right="-113"/>
        <w:jc w:val="both"/>
        <w:rPr>
          <w:sz w:val="22"/>
          <w:szCs w:val="22"/>
        </w:rPr>
      </w:pPr>
    </w:p>
    <w:sectPr w:rsidR="00FC1962" w:rsidRPr="002E7681" w:rsidSect="00CF32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962"/>
    <w:rsid w:val="00031FD0"/>
    <w:rsid w:val="000469E4"/>
    <w:rsid w:val="000651FA"/>
    <w:rsid w:val="0006799C"/>
    <w:rsid w:val="000723CB"/>
    <w:rsid w:val="00072952"/>
    <w:rsid w:val="00073324"/>
    <w:rsid w:val="000859CC"/>
    <w:rsid w:val="0009678B"/>
    <w:rsid w:val="00130603"/>
    <w:rsid w:val="001535A1"/>
    <w:rsid w:val="00160A23"/>
    <w:rsid w:val="001671A0"/>
    <w:rsid w:val="001C3EA9"/>
    <w:rsid w:val="001C47A6"/>
    <w:rsid w:val="00263A4E"/>
    <w:rsid w:val="002A5419"/>
    <w:rsid w:val="002E7681"/>
    <w:rsid w:val="00306D94"/>
    <w:rsid w:val="0035510F"/>
    <w:rsid w:val="0037376A"/>
    <w:rsid w:val="003B58B4"/>
    <w:rsid w:val="003B7FF8"/>
    <w:rsid w:val="003E1011"/>
    <w:rsid w:val="003F4D76"/>
    <w:rsid w:val="00403EA9"/>
    <w:rsid w:val="00423DAE"/>
    <w:rsid w:val="00433543"/>
    <w:rsid w:val="00447070"/>
    <w:rsid w:val="004606CA"/>
    <w:rsid w:val="00461B4F"/>
    <w:rsid w:val="00462067"/>
    <w:rsid w:val="00537ADE"/>
    <w:rsid w:val="00541D1F"/>
    <w:rsid w:val="00581A50"/>
    <w:rsid w:val="00590569"/>
    <w:rsid w:val="005A5928"/>
    <w:rsid w:val="005B22C3"/>
    <w:rsid w:val="00633419"/>
    <w:rsid w:val="006B684D"/>
    <w:rsid w:val="006C37CD"/>
    <w:rsid w:val="00700FFD"/>
    <w:rsid w:val="00720A9D"/>
    <w:rsid w:val="00743C7B"/>
    <w:rsid w:val="00754AD1"/>
    <w:rsid w:val="00761C7A"/>
    <w:rsid w:val="00762D9C"/>
    <w:rsid w:val="007839B1"/>
    <w:rsid w:val="007A3D35"/>
    <w:rsid w:val="007C45FC"/>
    <w:rsid w:val="007D37FB"/>
    <w:rsid w:val="007E7379"/>
    <w:rsid w:val="007F5D3D"/>
    <w:rsid w:val="007F7E9B"/>
    <w:rsid w:val="00846A7E"/>
    <w:rsid w:val="008C393D"/>
    <w:rsid w:val="008F5572"/>
    <w:rsid w:val="00902344"/>
    <w:rsid w:val="00923D19"/>
    <w:rsid w:val="0097199B"/>
    <w:rsid w:val="009E6E40"/>
    <w:rsid w:val="00A25B2A"/>
    <w:rsid w:val="00A379B1"/>
    <w:rsid w:val="00A40623"/>
    <w:rsid w:val="00B1057C"/>
    <w:rsid w:val="00B31829"/>
    <w:rsid w:val="00B35807"/>
    <w:rsid w:val="00B4528F"/>
    <w:rsid w:val="00B54000"/>
    <w:rsid w:val="00B759DC"/>
    <w:rsid w:val="00BC055B"/>
    <w:rsid w:val="00C55BDC"/>
    <w:rsid w:val="00C65654"/>
    <w:rsid w:val="00CF3258"/>
    <w:rsid w:val="00D52ADE"/>
    <w:rsid w:val="00E024CE"/>
    <w:rsid w:val="00E16E86"/>
    <w:rsid w:val="00E63912"/>
    <w:rsid w:val="00E839F5"/>
    <w:rsid w:val="00E91F7F"/>
    <w:rsid w:val="00ED04CD"/>
    <w:rsid w:val="00ED623E"/>
    <w:rsid w:val="00EE4CC7"/>
    <w:rsid w:val="00F44263"/>
    <w:rsid w:val="00F534A7"/>
    <w:rsid w:val="00F61EDC"/>
    <w:rsid w:val="00F84957"/>
    <w:rsid w:val="00FC1962"/>
    <w:rsid w:val="00F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71A0"/>
    <w:pPr>
      <w:spacing w:before="100" w:beforeAutospacing="1" w:after="100" w:afterAutospacing="1" w:line="360" w:lineRule="atLeast"/>
      <w:outlineLvl w:val="1"/>
    </w:pPr>
    <w:rPr>
      <w:b/>
      <w:bCs/>
      <w:color w:val="CD4D2A"/>
      <w:sz w:val="60"/>
      <w:szCs w:val="60"/>
    </w:rPr>
  </w:style>
  <w:style w:type="paragraph" w:styleId="3">
    <w:name w:val="heading 3"/>
    <w:basedOn w:val="a"/>
    <w:next w:val="a"/>
    <w:link w:val="30"/>
    <w:uiPriority w:val="9"/>
    <w:unhideWhenUsed/>
    <w:qFormat/>
    <w:rsid w:val="001671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1A0"/>
    <w:rPr>
      <w:b/>
      <w:bCs/>
      <w:color w:val="CD4D2A"/>
      <w:sz w:val="60"/>
      <w:szCs w:val="60"/>
    </w:rPr>
  </w:style>
  <w:style w:type="character" w:customStyle="1" w:styleId="30">
    <w:name w:val="Заголовок 3 Знак"/>
    <w:basedOn w:val="a0"/>
    <w:link w:val="3"/>
    <w:uiPriority w:val="9"/>
    <w:rsid w:val="00167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basedOn w:val="a0"/>
    <w:qFormat/>
    <w:rsid w:val="001671A0"/>
    <w:rPr>
      <w:i/>
      <w:iCs/>
    </w:rPr>
  </w:style>
  <w:style w:type="paragraph" w:styleId="a4">
    <w:name w:val="Title"/>
    <w:basedOn w:val="a"/>
    <w:link w:val="a5"/>
    <w:uiPriority w:val="99"/>
    <w:qFormat/>
    <w:rsid w:val="00FC1962"/>
    <w:pPr>
      <w:widowControl w:val="0"/>
      <w:autoSpaceDE w:val="0"/>
      <w:autoSpaceDN w:val="0"/>
      <w:adjustRightInd w:val="0"/>
      <w:ind w:right="-92"/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uiPriority w:val="99"/>
    <w:rsid w:val="00FC1962"/>
    <w:rPr>
      <w:rFonts w:ascii="Arial" w:hAnsi="Arial" w:cs="Arial"/>
      <w:b/>
      <w:bCs/>
      <w:sz w:val="24"/>
      <w:szCs w:val="24"/>
    </w:rPr>
  </w:style>
  <w:style w:type="paragraph" w:customStyle="1" w:styleId="point">
    <w:name w:val="point"/>
    <w:basedOn w:val="a"/>
    <w:rsid w:val="00403EA9"/>
    <w:pPr>
      <w:ind w:firstLine="567"/>
      <w:jc w:val="both"/>
    </w:pPr>
  </w:style>
  <w:style w:type="paragraph" w:customStyle="1" w:styleId="underpoint">
    <w:name w:val="underpoint"/>
    <w:basedOn w:val="a"/>
    <w:rsid w:val="00403EA9"/>
    <w:pPr>
      <w:ind w:firstLine="567"/>
      <w:jc w:val="both"/>
    </w:pPr>
  </w:style>
  <w:style w:type="paragraph" w:customStyle="1" w:styleId="newncpi">
    <w:name w:val="newncpi"/>
    <w:basedOn w:val="a"/>
    <w:rsid w:val="00403EA9"/>
    <w:pPr>
      <w:ind w:firstLine="567"/>
      <w:jc w:val="both"/>
    </w:pPr>
  </w:style>
  <w:style w:type="character" w:styleId="a6">
    <w:name w:val="Hyperlink"/>
    <w:basedOn w:val="a0"/>
    <w:uiPriority w:val="99"/>
    <w:unhideWhenUsed/>
    <w:rsid w:val="0009678B"/>
    <w:rPr>
      <w:color w:val="0000FF" w:themeColor="hyperlink"/>
      <w:u w:val="single"/>
    </w:rPr>
  </w:style>
  <w:style w:type="paragraph" w:customStyle="1" w:styleId="p-normal">
    <w:name w:val="p-normal"/>
    <w:basedOn w:val="a"/>
    <w:rsid w:val="008C393D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C393D"/>
  </w:style>
  <w:style w:type="character" w:customStyle="1" w:styleId="fake-non-breaking-space">
    <w:name w:val="fake-non-breaking-space"/>
    <w:basedOn w:val="a0"/>
    <w:rsid w:val="008C393D"/>
  </w:style>
  <w:style w:type="character" w:customStyle="1" w:styleId="color0000ff">
    <w:name w:val="color__0000ff"/>
    <w:basedOn w:val="a0"/>
    <w:rsid w:val="008C393D"/>
  </w:style>
  <w:style w:type="character" w:customStyle="1" w:styleId="colorff00ff">
    <w:name w:val="color__ff00ff"/>
    <w:basedOn w:val="a0"/>
    <w:rsid w:val="008C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60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7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6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0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60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4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94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9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750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8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3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63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3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84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7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54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mel-region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i.gov.by/" TargetMode="External"/><Relationship Id="rId5" Type="http://schemas.openxmlformats.org/officeDocument/2006/relationships/hyperlink" Target="http://www.e-auction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14098-F400-4578-97FF-49C46E97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Palyury</dc:creator>
  <cp:keywords/>
  <dc:description/>
  <cp:lastModifiedBy>Palyury</cp:lastModifiedBy>
  <cp:revision>82</cp:revision>
  <dcterms:created xsi:type="dcterms:W3CDTF">2021-03-23T09:20:00Z</dcterms:created>
  <dcterms:modified xsi:type="dcterms:W3CDTF">2021-04-01T09:11:00Z</dcterms:modified>
</cp:coreProperties>
</file>