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9563" w14:textId="77777777" w:rsidR="005B2258" w:rsidRPr="005B2258" w:rsidRDefault="005B2258" w:rsidP="005B2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B2258">
        <w:rPr>
          <w:rFonts w:ascii="Times New Roman" w:hAnsi="Times New Roman" w:cs="Times New Roman"/>
          <w:sz w:val="30"/>
          <w:szCs w:val="30"/>
        </w:rPr>
        <w:t>ГОМЕЛЬСКИЙ     ГОРОДСКОЙ      СОВЕТ    ДЕПУТАТОВ</w:t>
      </w:r>
    </w:p>
    <w:p w14:paraId="5EE7BF6B" w14:textId="77777777" w:rsidR="005B2258" w:rsidRDefault="005B2258" w:rsidP="005B2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2258">
        <w:rPr>
          <w:rFonts w:ascii="Times New Roman" w:hAnsi="Times New Roman" w:cs="Times New Roman"/>
          <w:sz w:val="30"/>
          <w:szCs w:val="30"/>
        </w:rPr>
        <w:t>РЕШЕНИЕ</w:t>
      </w:r>
    </w:p>
    <w:p w14:paraId="03C20646" w14:textId="77777777" w:rsidR="005B2258" w:rsidRPr="005B2258" w:rsidRDefault="005B2258" w:rsidP="005B2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EE19DFB" w14:textId="09EE48B3" w:rsidR="005B2258" w:rsidRPr="005B2258" w:rsidRDefault="005B2258" w:rsidP="005B2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 декабря 2021 г.  № 267</w:t>
      </w:r>
    </w:p>
    <w:p w14:paraId="107690A9" w14:textId="77777777" w:rsidR="005B2258" w:rsidRPr="005B2258" w:rsidRDefault="005B2258" w:rsidP="005B2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2258">
        <w:rPr>
          <w:rFonts w:ascii="Times New Roman" w:hAnsi="Times New Roman" w:cs="Times New Roman"/>
          <w:sz w:val="30"/>
          <w:szCs w:val="30"/>
        </w:rPr>
        <w:t>г. Гомель</w:t>
      </w:r>
      <w:r w:rsidRPr="005B2258">
        <w:rPr>
          <w:rFonts w:ascii="Times New Roman" w:hAnsi="Times New Roman" w:cs="Times New Roman"/>
          <w:sz w:val="30"/>
          <w:szCs w:val="30"/>
        </w:rPr>
        <w:tab/>
      </w:r>
      <w:r w:rsidRPr="005B2258">
        <w:rPr>
          <w:rFonts w:ascii="Times New Roman" w:hAnsi="Times New Roman" w:cs="Times New Roman"/>
          <w:sz w:val="30"/>
          <w:szCs w:val="30"/>
        </w:rPr>
        <w:tab/>
      </w:r>
    </w:p>
    <w:p w14:paraId="2CB5C9FB" w14:textId="77777777" w:rsidR="007F203E" w:rsidRPr="007F203E" w:rsidRDefault="007F203E">
      <w:pPr>
        <w:rPr>
          <w:rFonts w:ascii="Times New Roman" w:hAnsi="Times New Roman" w:cs="Times New Roman"/>
          <w:sz w:val="30"/>
          <w:szCs w:val="30"/>
        </w:rPr>
      </w:pPr>
    </w:p>
    <w:p w14:paraId="5512780D" w14:textId="77777777" w:rsidR="00AC3423" w:rsidRDefault="00AC3423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E168B4C" w14:textId="77777777" w:rsidR="005B2258" w:rsidRDefault="005B2258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839F634" w14:textId="61E72BAF" w:rsidR="000E32FB" w:rsidRDefault="004A2EAA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A2EAA">
        <w:rPr>
          <w:rFonts w:ascii="Times New Roman" w:hAnsi="Times New Roman" w:cs="Times New Roman"/>
          <w:sz w:val="30"/>
          <w:szCs w:val="30"/>
        </w:rPr>
        <w:t xml:space="preserve">О </w:t>
      </w:r>
      <w:r w:rsidR="000E32FB">
        <w:rPr>
          <w:rFonts w:ascii="Times New Roman" w:hAnsi="Times New Roman" w:cs="Times New Roman"/>
          <w:sz w:val="30"/>
          <w:szCs w:val="30"/>
          <w:lang w:val="be-BY"/>
        </w:rPr>
        <w:t xml:space="preserve">присвоении наименований </w:t>
      </w:r>
    </w:p>
    <w:p w14:paraId="4293BCF9" w14:textId="4763882E" w:rsidR="007F203E" w:rsidRPr="000E32FB" w:rsidRDefault="000E32FB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составным частям </w:t>
      </w:r>
      <w:r w:rsidR="004A2EAA">
        <w:rPr>
          <w:rFonts w:ascii="Times New Roman" w:hAnsi="Times New Roman" w:cs="Times New Roman"/>
          <w:sz w:val="30"/>
          <w:szCs w:val="30"/>
        </w:rPr>
        <w:t>города Гомеля</w:t>
      </w:r>
    </w:p>
    <w:p w14:paraId="38C5630A" w14:textId="77777777" w:rsidR="007F203E" w:rsidRDefault="007F203E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7755486" w14:textId="77777777" w:rsidR="007F203E" w:rsidRDefault="007F203E" w:rsidP="007F203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B383CA5" w14:textId="4776B290" w:rsid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A2EAA">
        <w:rPr>
          <w:rFonts w:ascii="Times New Roman" w:hAnsi="Times New Roman" w:cs="Times New Roman"/>
          <w:sz w:val="30"/>
          <w:szCs w:val="30"/>
        </w:rPr>
        <w:t>На основании</w:t>
      </w:r>
      <w:r w:rsidR="00FF77D1">
        <w:rPr>
          <w:rFonts w:ascii="Times New Roman" w:hAnsi="Times New Roman" w:cs="Times New Roman"/>
          <w:sz w:val="30"/>
          <w:szCs w:val="30"/>
        </w:rPr>
        <w:t xml:space="preserve"> абзаца третьего</w:t>
      </w:r>
      <w:r w:rsidR="004A2EAA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FF77D1">
        <w:rPr>
          <w:rFonts w:ascii="Times New Roman" w:hAnsi="Times New Roman" w:cs="Times New Roman"/>
          <w:sz w:val="30"/>
          <w:szCs w:val="30"/>
        </w:rPr>
        <w:t>11</w:t>
      </w:r>
      <w:r w:rsidR="004A2EAA">
        <w:rPr>
          <w:rFonts w:ascii="Times New Roman" w:hAnsi="Times New Roman" w:cs="Times New Roman"/>
          <w:sz w:val="30"/>
          <w:szCs w:val="30"/>
        </w:rPr>
        <w:t xml:space="preserve"> Закона Республики Беларус</w:t>
      </w:r>
      <w:r w:rsidR="00FF77D1">
        <w:rPr>
          <w:rFonts w:ascii="Times New Roman" w:hAnsi="Times New Roman" w:cs="Times New Roman"/>
          <w:sz w:val="30"/>
          <w:szCs w:val="30"/>
        </w:rPr>
        <w:t>ь</w:t>
      </w:r>
      <w:r w:rsidR="002E513C">
        <w:rPr>
          <w:rFonts w:ascii="Times New Roman" w:hAnsi="Times New Roman" w:cs="Times New Roman"/>
          <w:sz w:val="30"/>
          <w:szCs w:val="30"/>
        </w:rPr>
        <w:t xml:space="preserve"> </w:t>
      </w:r>
      <w:r w:rsidR="004A2EAA">
        <w:rPr>
          <w:rFonts w:ascii="Times New Roman" w:hAnsi="Times New Roman" w:cs="Times New Roman"/>
          <w:sz w:val="30"/>
          <w:szCs w:val="30"/>
        </w:rPr>
        <w:t>от 16 ноября 2010 г</w:t>
      </w:r>
      <w:r w:rsidR="00D4580B">
        <w:rPr>
          <w:rFonts w:ascii="Times New Roman" w:hAnsi="Times New Roman" w:cs="Times New Roman"/>
          <w:sz w:val="30"/>
          <w:szCs w:val="30"/>
        </w:rPr>
        <w:t>. №</w:t>
      </w:r>
      <w:r w:rsidR="00DB2C96">
        <w:rPr>
          <w:rFonts w:ascii="Times New Roman" w:hAnsi="Times New Roman" w:cs="Times New Roman"/>
          <w:sz w:val="30"/>
          <w:szCs w:val="30"/>
        </w:rPr>
        <w:t xml:space="preserve"> </w:t>
      </w:r>
      <w:r w:rsidR="00D4580B">
        <w:rPr>
          <w:rFonts w:ascii="Times New Roman" w:hAnsi="Times New Roman" w:cs="Times New Roman"/>
          <w:sz w:val="30"/>
          <w:szCs w:val="30"/>
        </w:rPr>
        <w:t>190-З</w:t>
      </w:r>
      <w:r w:rsidR="004A2EAA">
        <w:rPr>
          <w:rFonts w:ascii="Times New Roman" w:hAnsi="Times New Roman" w:cs="Times New Roman"/>
          <w:sz w:val="30"/>
          <w:szCs w:val="30"/>
        </w:rPr>
        <w:t xml:space="preserve"> «О наименовани</w:t>
      </w:r>
      <w:r w:rsidR="00D4580B">
        <w:rPr>
          <w:rFonts w:ascii="Times New Roman" w:hAnsi="Times New Roman" w:cs="Times New Roman"/>
          <w:sz w:val="30"/>
          <w:szCs w:val="30"/>
        </w:rPr>
        <w:t>ях</w:t>
      </w:r>
      <w:r w:rsidR="004A2EAA">
        <w:rPr>
          <w:rFonts w:ascii="Times New Roman" w:hAnsi="Times New Roman" w:cs="Times New Roman"/>
          <w:sz w:val="30"/>
          <w:szCs w:val="30"/>
        </w:rPr>
        <w:t xml:space="preserve"> географических объектов» </w:t>
      </w:r>
      <w:r>
        <w:rPr>
          <w:rFonts w:ascii="Times New Roman" w:hAnsi="Times New Roman" w:cs="Times New Roman"/>
          <w:sz w:val="30"/>
          <w:szCs w:val="30"/>
        </w:rPr>
        <w:t xml:space="preserve">Гомельский городской </w:t>
      </w:r>
      <w:r w:rsidR="004A2EAA">
        <w:rPr>
          <w:rFonts w:ascii="Times New Roman" w:hAnsi="Times New Roman" w:cs="Times New Roman"/>
          <w:sz w:val="30"/>
          <w:szCs w:val="30"/>
        </w:rPr>
        <w:t>Совет депутатов</w:t>
      </w:r>
    </w:p>
    <w:p w14:paraId="777B66F8" w14:textId="77777777" w:rsidR="007F203E" w:rsidRDefault="007F203E" w:rsidP="005A6F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42A40E9" w14:textId="77777777" w:rsidR="007F203E" w:rsidRDefault="007F203E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РЕШИЛ:</w:t>
      </w:r>
    </w:p>
    <w:p w14:paraId="5661E107" w14:textId="77777777" w:rsidR="00CE14CA" w:rsidRDefault="00CE14CA" w:rsidP="00CE14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B04D7B" w14:textId="0E182FD4" w:rsidR="00FF77D1" w:rsidRPr="00176B91" w:rsidRDefault="00CE14CA" w:rsidP="006D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F77D1" w:rsidRPr="00CE14CA">
        <w:rPr>
          <w:rFonts w:ascii="Times New Roman" w:hAnsi="Times New Roman" w:cs="Times New Roman"/>
          <w:sz w:val="30"/>
          <w:szCs w:val="30"/>
        </w:rPr>
        <w:t>Присвоить н</w:t>
      </w:r>
      <w:r w:rsidR="005263E7" w:rsidRPr="00CE14CA">
        <w:rPr>
          <w:rFonts w:ascii="Times New Roman" w:hAnsi="Times New Roman" w:cs="Times New Roman"/>
          <w:sz w:val="30"/>
          <w:szCs w:val="30"/>
        </w:rPr>
        <w:t>аименова</w:t>
      </w:r>
      <w:r w:rsidR="00FF77D1" w:rsidRPr="00CE14CA">
        <w:rPr>
          <w:rFonts w:ascii="Times New Roman" w:hAnsi="Times New Roman" w:cs="Times New Roman"/>
          <w:sz w:val="30"/>
          <w:szCs w:val="30"/>
        </w:rPr>
        <w:t xml:space="preserve">ния </w:t>
      </w:r>
      <w:r w:rsidR="000E32FB">
        <w:rPr>
          <w:rFonts w:ascii="Times New Roman" w:hAnsi="Times New Roman" w:cs="Times New Roman"/>
          <w:sz w:val="30"/>
          <w:szCs w:val="30"/>
        </w:rPr>
        <w:t>следующим составным частям</w:t>
      </w:r>
      <w:r w:rsidR="00FF77D1" w:rsidRPr="00176B91">
        <w:rPr>
          <w:rFonts w:ascii="Times New Roman" w:hAnsi="Times New Roman" w:cs="Times New Roman"/>
          <w:sz w:val="30"/>
          <w:szCs w:val="30"/>
        </w:rPr>
        <w:t xml:space="preserve"> города Гомеля:</w:t>
      </w:r>
      <w:r w:rsidR="000F6C3F" w:rsidRPr="00176B91">
        <w:rPr>
          <w:rFonts w:ascii="Times New Roman" w:hAnsi="Times New Roman" w:cs="Times New Roman"/>
          <w:sz w:val="30"/>
          <w:szCs w:val="30"/>
        </w:rPr>
        <w:t xml:space="preserve"> </w:t>
      </w:r>
      <w:r w:rsidR="00FF77D1" w:rsidRPr="00176B9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</w:t>
      </w:r>
    </w:p>
    <w:p w14:paraId="629749D2" w14:textId="7B6C7248" w:rsidR="00DE7921" w:rsidRPr="00FF77D1" w:rsidRDefault="000F6C3F" w:rsidP="006D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77D1">
        <w:rPr>
          <w:rFonts w:ascii="Times New Roman" w:hAnsi="Times New Roman" w:cs="Times New Roman"/>
          <w:sz w:val="30"/>
          <w:szCs w:val="30"/>
        </w:rPr>
        <w:t>сквер</w:t>
      </w:r>
      <w:r w:rsidR="00DE3A55">
        <w:rPr>
          <w:rFonts w:ascii="Times New Roman" w:hAnsi="Times New Roman" w:cs="Times New Roman"/>
          <w:sz w:val="30"/>
          <w:szCs w:val="30"/>
        </w:rPr>
        <w:t>у</w:t>
      </w:r>
      <w:r w:rsidRPr="00FF77D1">
        <w:rPr>
          <w:rFonts w:ascii="Times New Roman" w:hAnsi="Times New Roman" w:cs="Times New Roman"/>
          <w:sz w:val="30"/>
          <w:szCs w:val="30"/>
        </w:rPr>
        <w:t>, расположенн</w:t>
      </w:r>
      <w:r w:rsidR="00DE3A55">
        <w:rPr>
          <w:rFonts w:ascii="Times New Roman" w:hAnsi="Times New Roman" w:cs="Times New Roman"/>
          <w:sz w:val="30"/>
          <w:szCs w:val="30"/>
        </w:rPr>
        <w:t>ому</w:t>
      </w:r>
      <w:r w:rsidRPr="00FF77D1">
        <w:rPr>
          <w:rFonts w:ascii="Times New Roman" w:hAnsi="Times New Roman" w:cs="Times New Roman"/>
          <w:sz w:val="30"/>
          <w:szCs w:val="30"/>
        </w:rPr>
        <w:t xml:space="preserve"> в Центральном районе</w:t>
      </w:r>
      <w:r w:rsidR="00FF77D1" w:rsidRPr="00FF77D1">
        <w:rPr>
          <w:rFonts w:ascii="Times New Roman" w:hAnsi="Times New Roman" w:cs="Times New Roman"/>
          <w:sz w:val="30"/>
          <w:szCs w:val="30"/>
        </w:rPr>
        <w:t xml:space="preserve"> </w:t>
      </w:r>
      <w:r w:rsidRPr="00FF77D1">
        <w:rPr>
          <w:rFonts w:ascii="Times New Roman" w:hAnsi="Times New Roman" w:cs="Times New Roman"/>
          <w:sz w:val="30"/>
          <w:szCs w:val="30"/>
        </w:rPr>
        <w:t>г</w:t>
      </w:r>
      <w:r w:rsidR="00A443D6">
        <w:rPr>
          <w:rFonts w:ascii="Times New Roman" w:hAnsi="Times New Roman" w:cs="Times New Roman"/>
          <w:sz w:val="30"/>
          <w:szCs w:val="30"/>
        </w:rPr>
        <w:t>орода</w:t>
      </w:r>
      <w:r w:rsidR="004C5C69" w:rsidRPr="00FF77D1">
        <w:rPr>
          <w:rFonts w:ascii="Times New Roman" w:hAnsi="Times New Roman" w:cs="Times New Roman"/>
          <w:sz w:val="30"/>
          <w:szCs w:val="30"/>
        </w:rPr>
        <w:t xml:space="preserve"> </w:t>
      </w:r>
      <w:r w:rsidRPr="00FF77D1">
        <w:rPr>
          <w:rFonts w:ascii="Times New Roman" w:hAnsi="Times New Roman" w:cs="Times New Roman"/>
          <w:sz w:val="30"/>
          <w:szCs w:val="30"/>
        </w:rPr>
        <w:t>Гомеля</w:t>
      </w:r>
      <w:r w:rsidR="00523AE2">
        <w:rPr>
          <w:rFonts w:ascii="Times New Roman" w:hAnsi="Times New Roman" w:cs="Times New Roman"/>
          <w:sz w:val="30"/>
          <w:szCs w:val="30"/>
        </w:rPr>
        <w:t xml:space="preserve"> по улице </w:t>
      </w:r>
      <w:proofErr w:type="spellStart"/>
      <w:r w:rsidR="00806E1B">
        <w:rPr>
          <w:rFonts w:ascii="Times New Roman" w:hAnsi="Times New Roman" w:cs="Times New Roman"/>
          <w:sz w:val="30"/>
          <w:szCs w:val="30"/>
        </w:rPr>
        <w:t>Ланге</w:t>
      </w:r>
      <w:proofErr w:type="spellEnd"/>
      <w:r w:rsidRPr="00FF77D1">
        <w:rPr>
          <w:rFonts w:ascii="Times New Roman" w:hAnsi="Times New Roman" w:cs="Times New Roman"/>
          <w:sz w:val="30"/>
          <w:szCs w:val="30"/>
        </w:rPr>
        <w:t xml:space="preserve"> </w:t>
      </w:r>
      <w:r w:rsidR="00523AE2">
        <w:rPr>
          <w:rFonts w:ascii="Times New Roman" w:hAnsi="Times New Roman" w:cs="Times New Roman"/>
          <w:sz w:val="30"/>
          <w:szCs w:val="30"/>
        </w:rPr>
        <w:t>напротив</w:t>
      </w:r>
      <w:r w:rsidR="006D629E">
        <w:rPr>
          <w:rFonts w:ascii="Times New Roman" w:hAnsi="Times New Roman" w:cs="Times New Roman"/>
          <w:sz w:val="30"/>
          <w:szCs w:val="30"/>
        </w:rPr>
        <w:t xml:space="preserve"> </w:t>
      </w:r>
      <w:r w:rsidRPr="00FF77D1">
        <w:rPr>
          <w:rFonts w:ascii="Times New Roman" w:hAnsi="Times New Roman" w:cs="Times New Roman"/>
          <w:sz w:val="30"/>
          <w:szCs w:val="30"/>
        </w:rPr>
        <w:t>учреждения</w:t>
      </w:r>
      <w:r w:rsidR="006D629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FF77D1">
        <w:rPr>
          <w:rFonts w:ascii="Times New Roman" w:hAnsi="Times New Roman" w:cs="Times New Roman"/>
          <w:sz w:val="30"/>
          <w:szCs w:val="30"/>
        </w:rPr>
        <w:t xml:space="preserve"> «Гомельский государственный медицинский университет»</w:t>
      </w:r>
      <w:r w:rsidR="00D4580B" w:rsidRPr="00FF77D1">
        <w:rPr>
          <w:rFonts w:ascii="Times New Roman" w:hAnsi="Times New Roman" w:cs="Times New Roman"/>
          <w:sz w:val="30"/>
          <w:szCs w:val="30"/>
        </w:rPr>
        <w:t>,</w:t>
      </w:r>
      <w:r w:rsidR="00DE3A55">
        <w:rPr>
          <w:rFonts w:ascii="Times New Roman" w:hAnsi="Times New Roman" w:cs="Times New Roman"/>
          <w:sz w:val="30"/>
          <w:szCs w:val="30"/>
        </w:rPr>
        <w:t xml:space="preserve"> </w:t>
      </w:r>
      <w:r w:rsidR="00FC39D6" w:rsidRPr="00FC39D6">
        <w:rPr>
          <w:rFonts w:ascii="Times New Roman" w:hAnsi="Times New Roman" w:cs="Times New Roman"/>
          <w:sz w:val="30"/>
          <w:szCs w:val="30"/>
        </w:rPr>
        <w:t>–</w:t>
      </w:r>
      <w:r w:rsidR="00DE3A55">
        <w:rPr>
          <w:rFonts w:ascii="Times New Roman" w:hAnsi="Times New Roman" w:cs="Times New Roman"/>
          <w:sz w:val="30"/>
          <w:szCs w:val="30"/>
        </w:rPr>
        <w:t xml:space="preserve"> </w:t>
      </w:r>
      <w:r w:rsidRPr="00FF77D1">
        <w:rPr>
          <w:rFonts w:ascii="Times New Roman" w:hAnsi="Times New Roman" w:cs="Times New Roman"/>
          <w:sz w:val="30"/>
          <w:szCs w:val="30"/>
        </w:rPr>
        <w:t>«сквер Дружбы»</w:t>
      </w:r>
      <w:r w:rsidR="00D4580B" w:rsidRPr="00FF77D1">
        <w:rPr>
          <w:rFonts w:ascii="Times New Roman" w:hAnsi="Times New Roman" w:cs="Times New Roman"/>
          <w:sz w:val="30"/>
          <w:szCs w:val="30"/>
        </w:rPr>
        <w:t xml:space="preserve"> на белорусском языке, «сквер Дружбы» на русском языке</w:t>
      </w:r>
      <w:r w:rsidR="00CE14CA">
        <w:rPr>
          <w:rFonts w:ascii="Times New Roman" w:hAnsi="Times New Roman" w:cs="Times New Roman"/>
          <w:sz w:val="30"/>
          <w:szCs w:val="30"/>
        </w:rPr>
        <w:t>;</w:t>
      </w:r>
    </w:p>
    <w:p w14:paraId="3B9C1BAF" w14:textId="62B15907" w:rsidR="00CE14CA" w:rsidRDefault="00916B37" w:rsidP="006D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995C45">
        <w:rPr>
          <w:rFonts w:ascii="Times New Roman" w:hAnsi="Times New Roman" w:cs="Times New Roman"/>
          <w:sz w:val="30"/>
          <w:szCs w:val="30"/>
        </w:rPr>
        <w:t>квер</w:t>
      </w:r>
      <w:r w:rsidR="00DE3A55">
        <w:rPr>
          <w:rFonts w:ascii="Times New Roman" w:hAnsi="Times New Roman" w:cs="Times New Roman"/>
          <w:sz w:val="30"/>
          <w:szCs w:val="30"/>
        </w:rPr>
        <w:t>у</w:t>
      </w:r>
      <w:r w:rsidR="00523AE2">
        <w:rPr>
          <w:rFonts w:ascii="Times New Roman" w:hAnsi="Times New Roman" w:cs="Times New Roman"/>
          <w:sz w:val="30"/>
          <w:szCs w:val="30"/>
        </w:rPr>
        <w:t>,</w:t>
      </w:r>
      <w:r w:rsidR="00523AE2" w:rsidRPr="00523AE2">
        <w:t xml:space="preserve"> </w:t>
      </w:r>
      <w:r w:rsidR="00523AE2" w:rsidRPr="00523AE2">
        <w:rPr>
          <w:rFonts w:ascii="Times New Roman" w:hAnsi="Times New Roman" w:cs="Times New Roman"/>
          <w:sz w:val="30"/>
          <w:szCs w:val="30"/>
        </w:rPr>
        <w:t>расположенному в Железнодорожном районе города Гомеля</w:t>
      </w:r>
      <w:r w:rsidR="00995C45">
        <w:rPr>
          <w:rFonts w:ascii="Times New Roman" w:hAnsi="Times New Roman" w:cs="Times New Roman"/>
          <w:sz w:val="30"/>
          <w:szCs w:val="30"/>
        </w:rPr>
        <w:t xml:space="preserve"> на пересечении улиц Фадеева</w:t>
      </w:r>
      <w:r w:rsidR="00FC39D6">
        <w:rPr>
          <w:rFonts w:ascii="Times New Roman" w:hAnsi="Times New Roman" w:cs="Times New Roman"/>
          <w:sz w:val="30"/>
          <w:szCs w:val="30"/>
        </w:rPr>
        <w:t xml:space="preserve"> </w:t>
      </w:r>
      <w:r w:rsidR="00523AE2">
        <w:rPr>
          <w:rFonts w:ascii="Times New Roman" w:hAnsi="Times New Roman" w:cs="Times New Roman"/>
          <w:sz w:val="30"/>
          <w:szCs w:val="30"/>
        </w:rPr>
        <w:t>и</w:t>
      </w:r>
      <w:r w:rsidR="00FC39D6">
        <w:rPr>
          <w:rFonts w:ascii="Times New Roman" w:hAnsi="Times New Roman" w:cs="Times New Roman"/>
          <w:sz w:val="30"/>
          <w:szCs w:val="30"/>
        </w:rPr>
        <w:t xml:space="preserve"> </w:t>
      </w:r>
      <w:r w:rsidR="00995C45">
        <w:rPr>
          <w:rFonts w:ascii="Times New Roman" w:hAnsi="Times New Roman" w:cs="Times New Roman"/>
          <w:sz w:val="30"/>
          <w:szCs w:val="30"/>
        </w:rPr>
        <w:t>Чапаева</w:t>
      </w:r>
      <w:r w:rsidR="000F6C3F" w:rsidRPr="000F6C3F">
        <w:rPr>
          <w:rFonts w:ascii="Times New Roman" w:hAnsi="Times New Roman" w:cs="Times New Roman"/>
          <w:sz w:val="30"/>
          <w:szCs w:val="30"/>
        </w:rPr>
        <w:t xml:space="preserve">, </w:t>
      </w:r>
      <w:r w:rsidR="00FC39D6" w:rsidRPr="00FC39D6">
        <w:rPr>
          <w:rFonts w:ascii="Times New Roman" w:hAnsi="Times New Roman" w:cs="Times New Roman"/>
          <w:sz w:val="30"/>
          <w:szCs w:val="30"/>
        </w:rPr>
        <w:t>–</w:t>
      </w:r>
      <w:r w:rsidR="00DE3A55">
        <w:rPr>
          <w:rFonts w:ascii="Times New Roman" w:hAnsi="Times New Roman" w:cs="Times New Roman"/>
          <w:sz w:val="30"/>
          <w:szCs w:val="30"/>
        </w:rPr>
        <w:t xml:space="preserve"> </w:t>
      </w:r>
      <w:r w:rsidR="000F6C3F" w:rsidRPr="000F6C3F">
        <w:rPr>
          <w:rFonts w:ascii="Times New Roman" w:hAnsi="Times New Roman" w:cs="Times New Roman"/>
          <w:sz w:val="30"/>
          <w:szCs w:val="30"/>
        </w:rPr>
        <w:t xml:space="preserve">«сквер </w:t>
      </w:r>
      <w:proofErr w:type="spellStart"/>
      <w:r w:rsidR="000F6C3F" w:rsidRPr="000F6C3F">
        <w:rPr>
          <w:rFonts w:ascii="Times New Roman" w:hAnsi="Times New Roman" w:cs="Times New Roman"/>
          <w:sz w:val="30"/>
          <w:szCs w:val="30"/>
        </w:rPr>
        <w:t>Маш</w:t>
      </w:r>
      <w:r w:rsidR="00D4580B">
        <w:rPr>
          <w:rFonts w:ascii="Times New Roman" w:hAnsi="Times New Roman" w:cs="Times New Roman"/>
          <w:sz w:val="30"/>
          <w:szCs w:val="30"/>
        </w:rPr>
        <w:t>ы</w:t>
      </w:r>
      <w:r w:rsidR="000F6C3F" w:rsidRPr="000F6C3F">
        <w:rPr>
          <w:rFonts w:ascii="Times New Roman" w:hAnsi="Times New Roman" w:cs="Times New Roman"/>
          <w:sz w:val="30"/>
          <w:szCs w:val="30"/>
        </w:rPr>
        <w:t>набуда</w:t>
      </w:r>
      <w:proofErr w:type="spellEnd"/>
      <w:r w:rsidR="00D4580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F6C3F" w:rsidRPr="000F6C3F">
        <w:rPr>
          <w:rFonts w:ascii="Times New Roman" w:hAnsi="Times New Roman" w:cs="Times New Roman"/>
          <w:sz w:val="30"/>
          <w:szCs w:val="30"/>
        </w:rPr>
        <w:t>н</w:t>
      </w:r>
      <w:r w:rsidR="00D4580B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gramStart"/>
      <w:r w:rsidR="000F6C3F" w:rsidRPr="000F6C3F">
        <w:rPr>
          <w:rFonts w:ascii="Times New Roman" w:hAnsi="Times New Roman" w:cs="Times New Roman"/>
          <w:sz w:val="30"/>
          <w:szCs w:val="30"/>
        </w:rPr>
        <w:t>ко</w:t>
      </w:r>
      <w:proofErr w:type="gramEnd"/>
      <w:r w:rsidR="00D4580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F6C3F" w:rsidRPr="000F6C3F">
        <w:rPr>
          <w:rFonts w:ascii="Times New Roman" w:hAnsi="Times New Roman" w:cs="Times New Roman"/>
          <w:sz w:val="30"/>
          <w:szCs w:val="30"/>
        </w:rPr>
        <w:t>»</w:t>
      </w:r>
      <w:r w:rsidR="00C038D9">
        <w:rPr>
          <w:rFonts w:ascii="Times New Roman" w:hAnsi="Times New Roman" w:cs="Times New Roman"/>
          <w:sz w:val="30"/>
          <w:szCs w:val="30"/>
        </w:rPr>
        <w:t xml:space="preserve"> </w:t>
      </w:r>
      <w:r w:rsidR="00D4580B" w:rsidRPr="00D4580B">
        <w:rPr>
          <w:rFonts w:ascii="Times New Roman" w:hAnsi="Times New Roman" w:cs="Times New Roman"/>
          <w:sz w:val="30"/>
          <w:szCs w:val="30"/>
        </w:rPr>
        <w:t>на белорусском языке,</w:t>
      </w:r>
      <w:r w:rsidR="00C038D9">
        <w:rPr>
          <w:rFonts w:ascii="Times New Roman" w:hAnsi="Times New Roman" w:cs="Times New Roman"/>
          <w:sz w:val="30"/>
          <w:szCs w:val="30"/>
        </w:rPr>
        <w:t xml:space="preserve"> </w:t>
      </w:r>
      <w:r w:rsidR="00D4580B" w:rsidRPr="00D4580B">
        <w:rPr>
          <w:rFonts w:ascii="Times New Roman" w:hAnsi="Times New Roman" w:cs="Times New Roman"/>
          <w:sz w:val="30"/>
          <w:szCs w:val="30"/>
        </w:rPr>
        <w:t xml:space="preserve">«сквер </w:t>
      </w:r>
      <w:proofErr w:type="spellStart"/>
      <w:r w:rsidR="00D4580B">
        <w:rPr>
          <w:rFonts w:ascii="Times New Roman" w:hAnsi="Times New Roman" w:cs="Times New Roman"/>
          <w:sz w:val="30"/>
          <w:szCs w:val="30"/>
        </w:rPr>
        <w:t>Машин</w:t>
      </w:r>
      <w:r w:rsidR="00DE3A55">
        <w:rPr>
          <w:rFonts w:ascii="Times New Roman" w:hAnsi="Times New Roman" w:cs="Times New Roman"/>
          <w:sz w:val="30"/>
          <w:szCs w:val="30"/>
        </w:rPr>
        <w:t>о</w:t>
      </w:r>
      <w:r w:rsidR="00D4580B">
        <w:rPr>
          <w:rFonts w:ascii="Times New Roman" w:hAnsi="Times New Roman" w:cs="Times New Roman"/>
          <w:sz w:val="30"/>
          <w:szCs w:val="30"/>
        </w:rPr>
        <w:t>будавников</w:t>
      </w:r>
      <w:proofErr w:type="spellEnd"/>
      <w:r w:rsidR="00D4580B" w:rsidRPr="00D4580B">
        <w:rPr>
          <w:rFonts w:ascii="Times New Roman" w:hAnsi="Times New Roman" w:cs="Times New Roman"/>
          <w:sz w:val="30"/>
          <w:szCs w:val="30"/>
        </w:rPr>
        <w:t>» на русском языке.</w:t>
      </w:r>
    </w:p>
    <w:p w14:paraId="4C8967D0" w14:textId="71650847" w:rsidR="008F3ED0" w:rsidRDefault="000E32FB" w:rsidP="008F3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B2C96">
        <w:rPr>
          <w:rFonts w:ascii="Times New Roman" w:hAnsi="Times New Roman" w:cs="Times New Roman"/>
          <w:sz w:val="30"/>
          <w:szCs w:val="30"/>
        </w:rPr>
        <w:t>Внести в</w:t>
      </w:r>
      <w:r>
        <w:rPr>
          <w:rFonts w:ascii="Times New Roman" w:hAnsi="Times New Roman" w:cs="Times New Roman"/>
          <w:sz w:val="30"/>
          <w:szCs w:val="30"/>
        </w:rPr>
        <w:t xml:space="preserve"> приложение к решению Гомельского городского Совета депутатов от 27 ноября 2015 г. №</w:t>
      </w:r>
      <w:r w:rsidR="00DB2C9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63</w:t>
      </w:r>
      <w:r w:rsidR="00DB2C96">
        <w:rPr>
          <w:rFonts w:ascii="Times New Roman" w:hAnsi="Times New Roman" w:cs="Times New Roman"/>
          <w:sz w:val="30"/>
          <w:szCs w:val="30"/>
        </w:rPr>
        <w:t xml:space="preserve"> </w:t>
      </w:r>
      <w:r w:rsidR="003F0C8B" w:rsidRPr="003F0C8B">
        <w:rPr>
          <w:rFonts w:ascii="Times New Roman" w:hAnsi="Times New Roman" w:cs="Times New Roman"/>
          <w:sz w:val="30"/>
          <w:szCs w:val="30"/>
        </w:rPr>
        <w:t>«О нормализации наименований элементов улично-дорожной сети города Гомеля»</w:t>
      </w:r>
      <w:r w:rsidR="00DB2C96">
        <w:rPr>
          <w:rFonts w:ascii="Times New Roman" w:hAnsi="Times New Roman" w:cs="Times New Roman"/>
          <w:sz w:val="30"/>
          <w:szCs w:val="30"/>
        </w:rPr>
        <w:t xml:space="preserve"> следующ</w:t>
      </w:r>
      <w:r w:rsidR="00273BA1">
        <w:rPr>
          <w:rFonts w:ascii="Times New Roman" w:hAnsi="Times New Roman" w:cs="Times New Roman"/>
          <w:sz w:val="30"/>
          <w:szCs w:val="30"/>
        </w:rPr>
        <w:t>ие</w:t>
      </w:r>
      <w:r w:rsidR="00DB2C96">
        <w:rPr>
          <w:rFonts w:ascii="Times New Roman" w:hAnsi="Times New Roman" w:cs="Times New Roman"/>
          <w:sz w:val="30"/>
          <w:szCs w:val="30"/>
        </w:rPr>
        <w:t xml:space="preserve"> изменения:</w:t>
      </w:r>
    </w:p>
    <w:p w14:paraId="007E439B" w14:textId="77777777" w:rsidR="008F3ED0" w:rsidRDefault="008F3ED0" w:rsidP="00EF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1607805"/>
    </w:p>
    <w:p w14:paraId="55315A2A" w14:textId="06F45114" w:rsidR="00DB2C96" w:rsidRDefault="00821547" w:rsidP="00EF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EF25B5">
        <w:rPr>
          <w:rFonts w:ascii="Times New Roman" w:hAnsi="Times New Roman" w:cs="Times New Roman"/>
          <w:sz w:val="30"/>
          <w:szCs w:val="30"/>
        </w:rPr>
        <w:t>ополнить пунктом</w:t>
      </w:r>
      <w:r w:rsidR="00DB2C96" w:rsidRPr="00DB2C96">
        <w:rPr>
          <w:rFonts w:ascii="Times New Roman" w:hAnsi="Times New Roman" w:cs="Times New Roman"/>
          <w:sz w:val="30"/>
          <w:szCs w:val="30"/>
        </w:rPr>
        <w:t xml:space="preserve"> 17</w:t>
      </w:r>
      <w:r w:rsidR="00EF25B5">
        <w:rPr>
          <w:rFonts w:ascii="Times New Roman" w:hAnsi="Times New Roman" w:cs="Times New Roman"/>
          <w:sz w:val="30"/>
          <w:szCs w:val="30"/>
        </w:rPr>
        <w:t>7</w:t>
      </w:r>
      <w:r w:rsidR="00EF25B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DB2C96" w:rsidRPr="00DB2C96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EF25B5">
        <w:rPr>
          <w:rFonts w:ascii="Times New Roman" w:hAnsi="Times New Roman" w:cs="Times New Roman"/>
          <w:sz w:val="30"/>
          <w:szCs w:val="30"/>
        </w:rPr>
        <w:t>го</w:t>
      </w:r>
      <w:r w:rsidR="00DB2C96" w:rsidRPr="00DB2C96">
        <w:rPr>
          <w:rFonts w:ascii="Times New Roman" w:hAnsi="Times New Roman" w:cs="Times New Roman"/>
          <w:sz w:val="30"/>
          <w:szCs w:val="30"/>
        </w:rPr>
        <w:t xml:space="preserve"> </w:t>
      </w:r>
      <w:r w:rsidR="00EF25B5">
        <w:rPr>
          <w:rFonts w:ascii="Times New Roman" w:hAnsi="Times New Roman" w:cs="Times New Roman"/>
          <w:sz w:val="30"/>
          <w:szCs w:val="30"/>
        </w:rPr>
        <w:t>содержания</w:t>
      </w:r>
      <w:r w:rsidR="00DB2C96" w:rsidRPr="00DB2C96">
        <w:rPr>
          <w:rFonts w:ascii="Times New Roman" w:hAnsi="Times New Roman" w:cs="Times New Roman"/>
          <w:sz w:val="30"/>
          <w:szCs w:val="30"/>
        </w:rPr>
        <w:t>:</w:t>
      </w:r>
    </w:p>
    <w:p w14:paraId="65D70F7B" w14:textId="77777777" w:rsidR="008F3ED0" w:rsidRPr="00DB2C96" w:rsidRDefault="008F3ED0" w:rsidP="00EF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3634"/>
        <w:gridCol w:w="3915"/>
      </w:tblGrid>
      <w:tr w:rsidR="00DB2C96" w:rsidRPr="00DB2C96" w14:paraId="0F645E64" w14:textId="77777777" w:rsidTr="00821547">
        <w:trPr>
          <w:trHeight w:val="345"/>
        </w:trPr>
        <w:tc>
          <w:tcPr>
            <w:tcW w:w="1619" w:type="dxa"/>
          </w:tcPr>
          <w:p w14:paraId="615CE81B" w14:textId="4409EB05" w:rsidR="00DB2C96" w:rsidRPr="00DB2C96" w:rsidRDefault="00DB2C96" w:rsidP="00DB2C9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be-BY"/>
              </w:rPr>
            </w:pPr>
            <w:r w:rsidRPr="00DB2C96">
              <w:rPr>
                <w:rFonts w:ascii="Times New Roman" w:hAnsi="Times New Roman" w:cs="Times New Roman"/>
                <w:sz w:val="30"/>
                <w:szCs w:val="30"/>
              </w:rPr>
              <w:t>«17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3634" w:type="dxa"/>
          </w:tcPr>
          <w:p w14:paraId="444139DC" w14:textId="0AF68AF0" w:rsidR="00DB2C96" w:rsidRPr="00DB2C96" w:rsidRDefault="00DB2C96" w:rsidP="00DB2C9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сквер Дру</w:t>
            </w:r>
            <w:r w:rsidR="00EF25B5" w:rsidRPr="00EF25B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жбы</w:t>
            </w:r>
          </w:p>
        </w:tc>
        <w:tc>
          <w:tcPr>
            <w:tcW w:w="3915" w:type="dxa"/>
          </w:tcPr>
          <w:p w14:paraId="155595E6" w14:textId="693A5D6E" w:rsidR="00DB2C96" w:rsidRPr="00DB2C96" w:rsidRDefault="00DB2C96" w:rsidP="00DB2C9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сквер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Дру</w:t>
            </w:r>
            <w:r w:rsidR="00EF25B5" w:rsidRPr="00EF25B5">
              <w:rPr>
                <w:rFonts w:ascii="Times New Roman" w:hAnsi="Times New Roman" w:cs="Times New Roman"/>
                <w:sz w:val="30"/>
                <w:szCs w:val="30"/>
              </w:rPr>
              <w:t>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жбы</w:t>
            </w:r>
            <w:proofErr w:type="spellEnd"/>
            <w:proofErr w:type="gramEnd"/>
            <w:r w:rsidRPr="00DB2C96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  <w:bookmarkEnd w:id="1"/>
    </w:tbl>
    <w:p w14:paraId="65602A1B" w14:textId="4BFB8866" w:rsidR="008F3ED0" w:rsidRDefault="008F3ED0" w:rsidP="008F3E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072C98" w14:textId="77777777" w:rsidR="008F3ED0" w:rsidRDefault="008F3ED0" w:rsidP="00523A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15D2CC" w14:textId="6294930F" w:rsidR="00821547" w:rsidRDefault="00821547" w:rsidP="0082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547">
        <w:rPr>
          <w:rFonts w:ascii="Times New Roman" w:hAnsi="Times New Roman" w:cs="Times New Roman"/>
          <w:sz w:val="30"/>
          <w:szCs w:val="30"/>
        </w:rPr>
        <w:t xml:space="preserve">дополнить пунктом </w:t>
      </w:r>
      <w:r w:rsidR="006965FC">
        <w:rPr>
          <w:rFonts w:ascii="Times New Roman" w:hAnsi="Times New Roman" w:cs="Times New Roman"/>
          <w:sz w:val="30"/>
          <w:szCs w:val="30"/>
        </w:rPr>
        <w:t>42</w:t>
      </w:r>
      <w:r w:rsidRPr="00821547">
        <w:rPr>
          <w:rFonts w:ascii="Times New Roman" w:hAnsi="Times New Roman" w:cs="Times New Roman"/>
          <w:sz w:val="30"/>
          <w:szCs w:val="30"/>
        </w:rPr>
        <w:t>0¹ следующего содержания:</w:t>
      </w:r>
    </w:p>
    <w:p w14:paraId="32F66A3F" w14:textId="77777777" w:rsidR="008F3ED0" w:rsidRPr="00821547" w:rsidRDefault="008F3ED0" w:rsidP="0082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3555"/>
        <w:gridCol w:w="3893"/>
      </w:tblGrid>
      <w:tr w:rsidR="00821547" w:rsidRPr="00821547" w14:paraId="34350B6E" w14:textId="77777777" w:rsidTr="00102A81">
        <w:trPr>
          <w:trHeight w:val="34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7F1" w14:textId="77777777" w:rsidR="00821547" w:rsidRPr="00821547" w:rsidRDefault="00821547" w:rsidP="0082154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1547">
              <w:rPr>
                <w:rFonts w:ascii="Times New Roman" w:hAnsi="Times New Roman" w:cs="Times New Roman"/>
                <w:sz w:val="30"/>
                <w:szCs w:val="30"/>
              </w:rPr>
              <w:t>«420¹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522" w14:textId="5C158989" w:rsidR="00821547" w:rsidRPr="00821547" w:rsidRDefault="00821547" w:rsidP="0082154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сквер</w:t>
            </w:r>
            <w:r w:rsidRPr="008215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Машынабудаўніко</w:t>
            </w:r>
            <w:r w:rsidRPr="008215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′ў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61D" w14:textId="4D282A6C" w:rsidR="00821547" w:rsidRPr="00821547" w:rsidRDefault="00821547" w:rsidP="0082154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сквер</w:t>
            </w:r>
            <w:r w:rsidRPr="008215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Машинобудавни</w:t>
            </w:r>
            <w:r w:rsidR="00273B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</w:t>
            </w:r>
            <w:r w:rsidRPr="008215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′</w:t>
            </w:r>
            <w:proofErr w:type="gramStart"/>
            <w:r w:rsidRPr="008215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proofErr w:type="gramEnd"/>
            <w:r w:rsidRPr="00821547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14:paraId="2ADEA4FE" w14:textId="353C2ED7" w:rsidR="00D4580B" w:rsidRPr="00916B37" w:rsidRDefault="000E32FB" w:rsidP="006D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CE14CA">
        <w:rPr>
          <w:rFonts w:ascii="Times New Roman" w:hAnsi="Times New Roman" w:cs="Times New Roman"/>
          <w:sz w:val="30"/>
          <w:szCs w:val="30"/>
        </w:rPr>
        <w:t xml:space="preserve">. </w:t>
      </w:r>
      <w:r w:rsidR="00D4580B" w:rsidRPr="00CE14CA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</w:t>
      </w:r>
      <w:r w:rsidR="00916B37" w:rsidRPr="00CE14CA">
        <w:rPr>
          <w:rFonts w:ascii="Times New Roman" w:hAnsi="Times New Roman" w:cs="Times New Roman"/>
          <w:sz w:val="30"/>
          <w:szCs w:val="30"/>
        </w:rPr>
        <w:t xml:space="preserve"> </w:t>
      </w:r>
      <w:r w:rsidR="00176B91" w:rsidRPr="00CE14CA">
        <w:rPr>
          <w:rFonts w:ascii="Times New Roman" w:hAnsi="Times New Roman" w:cs="Times New Roman"/>
          <w:sz w:val="30"/>
          <w:szCs w:val="30"/>
        </w:rPr>
        <w:t xml:space="preserve">         </w:t>
      </w:r>
      <w:r w:rsidR="00176B91">
        <w:rPr>
          <w:rFonts w:ascii="Times New Roman" w:hAnsi="Times New Roman" w:cs="Times New Roman"/>
          <w:sz w:val="30"/>
          <w:szCs w:val="30"/>
        </w:rPr>
        <w:t>о</w:t>
      </w:r>
      <w:r w:rsidR="00D4580B" w:rsidRPr="00916B37">
        <w:rPr>
          <w:rFonts w:ascii="Times New Roman" w:hAnsi="Times New Roman" w:cs="Times New Roman"/>
          <w:sz w:val="30"/>
          <w:szCs w:val="30"/>
        </w:rPr>
        <w:t>публикования.</w:t>
      </w:r>
    </w:p>
    <w:p w14:paraId="563C1CD8" w14:textId="77777777" w:rsidR="00265C8F" w:rsidRDefault="00265C8F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2B66A1" w14:textId="77777777" w:rsidR="00265C8F" w:rsidRDefault="00265C8F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0D185D" w14:textId="6C1A68C8" w:rsidR="00265C8F" w:rsidRDefault="00265C8F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F28BE">
        <w:rPr>
          <w:rFonts w:ascii="Times New Roman" w:hAnsi="Times New Roman" w:cs="Times New Roman"/>
          <w:sz w:val="30"/>
          <w:szCs w:val="30"/>
        </w:rPr>
        <w:t>Н.Н.Ковалевич</w:t>
      </w:r>
      <w:proofErr w:type="spellEnd"/>
    </w:p>
    <w:p w14:paraId="2345F03E" w14:textId="23682352" w:rsidR="00265C8F" w:rsidRPr="007F203E" w:rsidRDefault="00265C8F" w:rsidP="007F2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265C8F" w:rsidRPr="007F203E" w:rsidSect="009B1281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5F0A" w14:textId="77777777" w:rsidR="002E284A" w:rsidRDefault="002E284A" w:rsidP="009B1281">
      <w:pPr>
        <w:spacing w:after="0" w:line="240" w:lineRule="auto"/>
      </w:pPr>
      <w:r>
        <w:separator/>
      </w:r>
    </w:p>
  </w:endnote>
  <w:endnote w:type="continuationSeparator" w:id="0">
    <w:p w14:paraId="1F560A1B" w14:textId="77777777" w:rsidR="002E284A" w:rsidRDefault="002E284A" w:rsidP="009B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5424" w14:textId="77777777" w:rsidR="002E284A" w:rsidRDefault="002E284A" w:rsidP="009B1281">
      <w:pPr>
        <w:spacing w:after="0" w:line="240" w:lineRule="auto"/>
      </w:pPr>
      <w:r>
        <w:separator/>
      </w:r>
    </w:p>
  </w:footnote>
  <w:footnote w:type="continuationSeparator" w:id="0">
    <w:p w14:paraId="7AE5F206" w14:textId="77777777" w:rsidR="002E284A" w:rsidRDefault="002E284A" w:rsidP="009B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0343"/>
      <w:docPartObj>
        <w:docPartGallery w:val="Page Numbers (Top of Page)"/>
        <w:docPartUnique/>
      </w:docPartObj>
    </w:sdtPr>
    <w:sdtContent>
      <w:p w14:paraId="561DB3BC" w14:textId="2B01BF19" w:rsidR="009B1281" w:rsidRDefault="009B1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E73F2F" w14:textId="77777777" w:rsidR="009B1281" w:rsidRDefault="009B1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8E2"/>
    <w:multiLevelType w:val="hybridMultilevel"/>
    <w:tmpl w:val="88AA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D9"/>
    <w:multiLevelType w:val="hybridMultilevel"/>
    <w:tmpl w:val="183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3CB1"/>
    <w:multiLevelType w:val="hybridMultilevel"/>
    <w:tmpl w:val="D00296C8"/>
    <w:lvl w:ilvl="0" w:tplc="F6AA9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6CC4"/>
    <w:multiLevelType w:val="hybridMultilevel"/>
    <w:tmpl w:val="7288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780B"/>
    <w:multiLevelType w:val="hybridMultilevel"/>
    <w:tmpl w:val="C7A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E"/>
    <w:rsid w:val="000725C0"/>
    <w:rsid w:val="000E32FB"/>
    <w:rsid w:val="000F6C3F"/>
    <w:rsid w:val="0012278B"/>
    <w:rsid w:val="00176B91"/>
    <w:rsid w:val="001A40C7"/>
    <w:rsid w:val="00236E0D"/>
    <w:rsid w:val="00260DE1"/>
    <w:rsid w:val="00265C8F"/>
    <w:rsid w:val="00273BA1"/>
    <w:rsid w:val="002E284A"/>
    <w:rsid w:val="002E513C"/>
    <w:rsid w:val="003418C4"/>
    <w:rsid w:val="00374873"/>
    <w:rsid w:val="003F0C8B"/>
    <w:rsid w:val="004A2EAA"/>
    <w:rsid w:val="004C5C69"/>
    <w:rsid w:val="004E701D"/>
    <w:rsid w:val="00523AE2"/>
    <w:rsid w:val="005263E7"/>
    <w:rsid w:val="0056527B"/>
    <w:rsid w:val="0059178C"/>
    <w:rsid w:val="005A6FB7"/>
    <w:rsid w:val="005B2258"/>
    <w:rsid w:val="005C69D8"/>
    <w:rsid w:val="006965FC"/>
    <w:rsid w:val="006D629E"/>
    <w:rsid w:val="007E0716"/>
    <w:rsid w:val="007F203E"/>
    <w:rsid w:val="00806E1B"/>
    <w:rsid w:val="00821547"/>
    <w:rsid w:val="008F3ED0"/>
    <w:rsid w:val="00916B37"/>
    <w:rsid w:val="00953999"/>
    <w:rsid w:val="00995BD1"/>
    <w:rsid w:val="00995C45"/>
    <w:rsid w:val="009B1281"/>
    <w:rsid w:val="009D2D5E"/>
    <w:rsid w:val="00A443D6"/>
    <w:rsid w:val="00A83D8A"/>
    <w:rsid w:val="00AB45AC"/>
    <w:rsid w:val="00AC3423"/>
    <w:rsid w:val="00B258EB"/>
    <w:rsid w:val="00B40DCF"/>
    <w:rsid w:val="00B46523"/>
    <w:rsid w:val="00BE35C0"/>
    <w:rsid w:val="00C038D9"/>
    <w:rsid w:val="00CC1E99"/>
    <w:rsid w:val="00CD424F"/>
    <w:rsid w:val="00CE14CA"/>
    <w:rsid w:val="00D4580B"/>
    <w:rsid w:val="00DB2C96"/>
    <w:rsid w:val="00DE3A55"/>
    <w:rsid w:val="00DE7921"/>
    <w:rsid w:val="00E844E4"/>
    <w:rsid w:val="00EF25B5"/>
    <w:rsid w:val="00F520E3"/>
    <w:rsid w:val="00F84381"/>
    <w:rsid w:val="00FC39D6"/>
    <w:rsid w:val="00FF28BE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281"/>
  </w:style>
  <w:style w:type="paragraph" w:styleId="a6">
    <w:name w:val="footer"/>
    <w:basedOn w:val="a"/>
    <w:link w:val="a7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281"/>
  </w:style>
  <w:style w:type="paragraph" w:styleId="a6">
    <w:name w:val="footer"/>
    <w:basedOn w:val="a"/>
    <w:link w:val="a7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Петроченко  О.Н.</cp:lastModifiedBy>
  <cp:revision>6</cp:revision>
  <cp:lastPrinted>2021-12-28T15:46:00Z</cp:lastPrinted>
  <dcterms:created xsi:type="dcterms:W3CDTF">2022-01-06T06:13:00Z</dcterms:created>
  <dcterms:modified xsi:type="dcterms:W3CDTF">2022-01-11T09:19:00Z</dcterms:modified>
</cp:coreProperties>
</file>