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0D" w:rsidRPr="00E6727E" w:rsidRDefault="007F420D" w:rsidP="00344FE6">
      <w:pPr>
        <w:spacing w:after="0" w:line="240" w:lineRule="auto"/>
        <w:rPr>
          <w:rFonts w:cs="Times New Roman"/>
          <w:szCs w:val="30"/>
        </w:rPr>
      </w:pPr>
      <w:r w:rsidRPr="00E6727E">
        <w:rPr>
          <w:rFonts w:cs="Times New Roman"/>
          <w:szCs w:val="30"/>
        </w:rPr>
        <w:t>ГОМЕЛЬСКИЙ     ГОРОДСКОЙ      СОВЕТ    ДЕПУТАТОВ</w:t>
      </w:r>
    </w:p>
    <w:p w:rsidR="00072231" w:rsidRPr="00E6727E" w:rsidRDefault="00072231" w:rsidP="00344FE6">
      <w:pPr>
        <w:spacing w:after="0" w:line="240" w:lineRule="auto"/>
        <w:rPr>
          <w:rFonts w:cs="Times New Roman"/>
          <w:szCs w:val="30"/>
        </w:rPr>
      </w:pPr>
    </w:p>
    <w:p w:rsidR="007F420D" w:rsidRPr="00E6727E" w:rsidRDefault="007F420D" w:rsidP="00344FE6">
      <w:pPr>
        <w:spacing w:after="0" w:line="240" w:lineRule="auto"/>
        <w:rPr>
          <w:rFonts w:cs="Times New Roman"/>
          <w:szCs w:val="30"/>
        </w:rPr>
      </w:pPr>
      <w:r w:rsidRPr="00E6727E">
        <w:rPr>
          <w:rFonts w:cs="Times New Roman"/>
          <w:szCs w:val="30"/>
        </w:rPr>
        <w:t>РЕШЕНИЕ</w:t>
      </w:r>
    </w:p>
    <w:p w:rsidR="007F420D" w:rsidRPr="00E6727E" w:rsidRDefault="007F420D" w:rsidP="007F420D">
      <w:pPr>
        <w:rPr>
          <w:rFonts w:cs="Times New Roman"/>
          <w:szCs w:val="30"/>
        </w:rPr>
      </w:pPr>
    </w:p>
    <w:p w:rsidR="007F420D" w:rsidRPr="00E6727E" w:rsidRDefault="00F371E8" w:rsidP="007F420D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10 февраля 2022 г. № </w:t>
      </w:r>
      <w:r w:rsidR="00CE761F" w:rsidRPr="00E6727E">
        <w:rPr>
          <w:rFonts w:cs="Times New Roman"/>
          <w:szCs w:val="30"/>
        </w:rPr>
        <w:t>277</w:t>
      </w:r>
    </w:p>
    <w:p w:rsidR="007F420D" w:rsidRPr="00E6727E" w:rsidRDefault="007F420D" w:rsidP="007F420D">
      <w:pPr>
        <w:rPr>
          <w:rFonts w:cs="Times New Roman"/>
          <w:szCs w:val="30"/>
        </w:rPr>
      </w:pPr>
    </w:p>
    <w:p w:rsidR="007F420D" w:rsidRPr="00E6727E" w:rsidRDefault="007F420D" w:rsidP="007F420D">
      <w:pPr>
        <w:rPr>
          <w:rFonts w:cs="Times New Roman"/>
          <w:szCs w:val="30"/>
        </w:rPr>
      </w:pPr>
      <w:r w:rsidRPr="00E6727E">
        <w:rPr>
          <w:rFonts w:cs="Times New Roman"/>
          <w:szCs w:val="30"/>
        </w:rPr>
        <w:t>г. Гомель</w:t>
      </w:r>
    </w:p>
    <w:p w:rsidR="008C63E3" w:rsidRPr="00E6727E" w:rsidRDefault="008C63E3" w:rsidP="008C63E3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C63E3" w:rsidRPr="00E6727E" w:rsidRDefault="008C63E3" w:rsidP="008C63E3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C63E3" w:rsidRPr="00E6727E" w:rsidRDefault="008C63E3" w:rsidP="008C63E3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6727E">
        <w:rPr>
          <w:rFonts w:ascii="Times New Roman" w:hAnsi="Times New Roman" w:cs="Times New Roman"/>
          <w:b w:val="0"/>
          <w:sz w:val="30"/>
          <w:szCs w:val="30"/>
        </w:rPr>
        <w:t>Об изменении решения Гомельского</w:t>
      </w:r>
    </w:p>
    <w:p w:rsidR="008C63E3" w:rsidRPr="00E6727E" w:rsidRDefault="008C63E3" w:rsidP="008C63E3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6727E">
        <w:rPr>
          <w:rFonts w:ascii="Times New Roman" w:hAnsi="Times New Roman" w:cs="Times New Roman"/>
          <w:b w:val="0"/>
          <w:sz w:val="30"/>
          <w:szCs w:val="30"/>
        </w:rPr>
        <w:t xml:space="preserve">городского Совета депутатов </w:t>
      </w:r>
    </w:p>
    <w:p w:rsidR="008C63E3" w:rsidRPr="00E6727E" w:rsidRDefault="00F371E8" w:rsidP="008C63E3">
      <w:pPr>
        <w:pStyle w:val="ConsPlusTitle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от 28 марта 2019 г. </w:t>
      </w:r>
      <w:r w:rsidR="008C63E3" w:rsidRPr="00E6727E">
        <w:rPr>
          <w:rFonts w:ascii="Times New Roman" w:hAnsi="Times New Roman" w:cs="Times New Roman"/>
          <w:b w:val="0"/>
          <w:sz w:val="30"/>
          <w:szCs w:val="30"/>
        </w:rPr>
        <w:t>№ 79</w:t>
      </w:r>
    </w:p>
    <w:p w:rsidR="008C63E3" w:rsidRPr="00E6727E" w:rsidRDefault="008C63E3" w:rsidP="008C63E3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63E3" w:rsidRPr="00E6727E" w:rsidRDefault="008C63E3" w:rsidP="008C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 w:rsidRPr="00E6727E">
        <w:rPr>
          <w:rFonts w:cs="Times New Roman"/>
          <w:bCs/>
          <w:szCs w:val="30"/>
        </w:rPr>
        <w:t xml:space="preserve">На основании </w:t>
      </w:r>
      <w:r w:rsidR="0029716F" w:rsidRPr="00E6727E">
        <w:rPr>
          <w:rFonts w:cs="Times New Roman"/>
          <w:bCs/>
          <w:szCs w:val="30"/>
        </w:rPr>
        <w:t xml:space="preserve">части второй </w:t>
      </w:r>
      <w:hyperlink r:id="rId5" w:history="1">
        <w:r w:rsidRPr="00E6727E">
          <w:rPr>
            <w:rFonts w:cs="Times New Roman"/>
            <w:bCs/>
            <w:szCs w:val="30"/>
          </w:rPr>
          <w:t xml:space="preserve">пункта </w:t>
        </w:r>
        <w:r w:rsidR="0029716F" w:rsidRPr="00E6727E">
          <w:rPr>
            <w:rFonts w:cs="Times New Roman"/>
            <w:bCs/>
            <w:szCs w:val="30"/>
          </w:rPr>
          <w:t>1</w:t>
        </w:r>
        <w:r w:rsidRPr="00E6727E">
          <w:rPr>
            <w:rFonts w:cs="Times New Roman"/>
            <w:bCs/>
            <w:szCs w:val="30"/>
          </w:rPr>
          <w:t xml:space="preserve"> статьи 48</w:t>
        </w:r>
      </w:hyperlink>
      <w:r w:rsidRPr="00E6727E">
        <w:rPr>
          <w:rFonts w:cs="Times New Roman"/>
          <w:bCs/>
          <w:szCs w:val="30"/>
        </w:rPr>
        <w:t xml:space="preserve"> Налогового кодекса Республики Беларусь Гомельский городской Совет депутатов</w:t>
      </w:r>
    </w:p>
    <w:p w:rsidR="008C63E3" w:rsidRPr="00E6727E" w:rsidRDefault="008C63E3" w:rsidP="008C63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63E3" w:rsidRPr="00E6727E" w:rsidRDefault="008C63E3" w:rsidP="008C63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727E">
        <w:rPr>
          <w:rFonts w:ascii="Times New Roman" w:hAnsi="Times New Roman" w:cs="Times New Roman"/>
          <w:sz w:val="30"/>
          <w:szCs w:val="30"/>
        </w:rPr>
        <w:t>РЕШИЛ:</w:t>
      </w:r>
    </w:p>
    <w:p w:rsidR="008C63E3" w:rsidRPr="00E6727E" w:rsidRDefault="008C63E3" w:rsidP="008C63E3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63E3" w:rsidRPr="00E6727E" w:rsidRDefault="008C63E3" w:rsidP="008C63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6727E">
        <w:tab/>
        <w:t xml:space="preserve">1. </w:t>
      </w:r>
      <w:r w:rsidRPr="00E6727E">
        <w:rPr>
          <w:lang w:eastAsia="ru-RU"/>
        </w:rPr>
        <w:t xml:space="preserve"> </w:t>
      </w:r>
      <w:proofErr w:type="gramStart"/>
      <w:r w:rsidRPr="00E6727E">
        <w:rPr>
          <w:lang w:eastAsia="ru-RU"/>
        </w:rPr>
        <w:t xml:space="preserve">Внести в </w:t>
      </w:r>
      <w:r w:rsidRPr="00E6727E">
        <w:t>Инструкцию о порядке изменения установленного законодательством срока уплаты налогов, сборов (пошлин), пеней, полностью уплачиваемых организацией, индивидуальным предпринимателем или иным физическим лицом в городской бюджет, утвержденную   решением   Гомельского   городского   Совета   депутатов  от 28 марта 2019 г. № 79</w:t>
      </w:r>
      <w:r w:rsidR="001732BB">
        <w:t>,</w:t>
      </w:r>
      <w:bookmarkStart w:id="0" w:name="_GoBack"/>
      <w:bookmarkEnd w:id="0"/>
      <w:r w:rsidRPr="00E6727E">
        <w:t xml:space="preserve"> следующие изменения:</w:t>
      </w:r>
      <w:proofErr w:type="gramEnd"/>
    </w:p>
    <w:p w:rsidR="008C63E3" w:rsidRPr="00E6727E" w:rsidRDefault="001732BB" w:rsidP="008C63E3">
      <w:pPr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6" w:history="1">
        <w:r w:rsidR="008C63E3" w:rsidRPr="00E6727E">
          <w:t>абзацы третий</w:t>
        </w:r>
      </w:hyperlink>
      <w:r w:rsidR="008C63E3" w:rsidRPr="00E6727E">
        <w:t xml:space="preserve"> и </w:t>
      </w:r>
      <w:hyperlink r:id="rId7" w:history="1">
        <w:r w:rsidR="008C63E3" w:rsidRPr="00E6727E">
          <w:t>пятый пункта 2</w:t>
        </w:r>
      </w:hyperlink>
      <w:r w:rsidR="008C63E3" w:rsidRPr="00E6727E">
        <w:t xml:space="preserve"> после слова «ежеквартально» дополнить словами  «равными долями»;</w:t>
      </w:r>
    </w:p>
    <w:p w:rsidR="008C63E3" w:rsidRPr="00E6727E" w:rsidRDefault="008C63E3" w:rsidP="008C63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E6727E">
        <w:rPr>
          <w:lang w:eastAsia="ru-RU"/>
        </w:rPr>
        <w:tab/>
        <w:t xml:space="preserve">часть вторую пункта 5 дополнить словами </w:t>
      </w:r>
      <w:r w:rsidRPr="00E6727E">
        <w:t>«, с указанием обоснования принятия такого решения».</w:t>
      </w:r>
    </w:p>
    <w:p w:rsidR="008C63E3" w:rsidRPr="00E6727E" w:rsidRDefault="008C63E3" w:rsidP="006F315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27E">
        <w:t>2. Настоящее решение вступает в силу после его официального опубликования.</w:t>
      </w:r>
    </w:p>
    <w:p w:rsidR="008C63E3" w:rsidRPr="00E6727E" w:rsidRDefault="008C63E3" w:rsidP="00C418ED">
      <w:pPr>
        <w:autoSpaceDE w:val="0"/>
        <w:autoSpaceDN w:val="0"/>
        <w:adjustRightInd w:val="0"/>
        <w:spacing w:after="0" w:line="360" w:lineRule="auto"/>
        <w:jc w:val="both"/>
      </w:pPr>
    </w:p>
    <w:p w:rsidR="008C63E3" w:rsidRPr="00E6727E" w:rsidRDefault="008C63E3" w:rsidP="008C63E3">
      <w:pPr>
        <w:autoSpaceDE w:val="0"/>
        <w:autoSpaceDN w:val="0"/>
        <w:adjustRightInd w:val="0"/>
        <w:ind w:hanging="142"/>
        <w:jc w:val="both"/>
      </w:pPr>
      <w:r w:rsidRPr="00E6727E">
        <w:t xml:space="preserve">  Председатель                                                            </w:t>
      </w:r>
      <w:r w:rsidR="00F326D1" w:rsidRPr="00E6727E">
        <w:t xml:space="preserve">       </w:t>
      </w:r>
      <w:r w:rsidRPr="00E6727E">
        <w:t xml:space="preserve"> Н.Н. Ковалевич</w:t>
      </w:r>
    </w:p>
    <w:p w:rsidR="00CC4DD9" w:rsidRPr="00E6727E" w:rsidRDefault="00CC4DD9" w:rsidP="00CC4DD9"/>
    <w:p w:rsidR="0029716F" w:rsidRPr="00E6727E" w:rsidRDefault="0029716F" w:rsidP="00CC4DD9"/>
    <w:p w:rsidR="00E6727E" w:rsidRDefault="00E6727E" w:rsidP="00CC4DD9"/>
    <w:p w:rsidR="00E6727E" w:rsidRDefault="00E6727E" w:rsidP="00CC4DD9"/>
    <w:p w:rsidR="00CC4DD9" w:rsidRPr="00E6727E" w:rsidRDefault="00CC4DD9" w:rsidP="00CC4DD9">
      <w:r w:rsidRPr="00E6727E">
        <w:lastRenderedPageBreak/>
        <w:t>СОГЛАСОВАНО</w:t>
      </w:r>
    </w:p>
    <w:p w:rsidR="00CC4DD9" w:rsidRPr="00E6727E" w:rsidRDefault="00CC4DD9" w:rsidP="00CC4DD9">
      <w:r w:rsidRPr="00E6727E">
        <w:t xml:space="preserve">                                      </w:t>
      </w:r>
    </w:p>
    <w:p w:rsidR="00CC4DD9" w:rsidRPr="00E6727E" w:rsidRDefault="00CC4DD9" w:rsidP="00CC4DD9">
      <w:pPr>
        <w:spacing w:after="0" w:line="280" w:lineRule="exact"/>
      </w:pPr>
      <w:r w:rsidRPr="00E6727E">
        <w:t>Инспекция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Министерства   по   налогам                                                               </w:t>
      </w:r>
    </w:p>
    <w:p w:rsidR="00CC4DD9" w:rsidRPr="00E6727E" w:rsidRDefault="00CC4DD9" w:rsidP="00CC4DD9">
      <w:pPr>
        <w:spacing w:after="0" w:line="280" w:lineRule="exact"/>
      </w:pPr>
      <w:r w:rsidRPr="00E6727E">
        <w:t>и сборам Республики Беларусь</w:t>
      </w:r>
    </w:p>
    <w:p w:rsidR="00CC4DD9" w:rsidRPr="00E6727E" w:rsidRDefault="00CC4DD9" w:rsidP="00CC4DD9">
      <w:pPr>
        <w:spacing w:after="0" w:line="280" w:lineRule="exact"/>
      </w:pPr>
      <w:r w:rsidRPr="00E6727E">
        <w:t>по Центральному району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г. Гомеля              </w:t>
      </w:r>
    </w:p>
    <w:p w:rsidR="00CC4DD9" w:rsidRPr="00E6727E" w:rsidRDefault="00CC4DD9" w:rsidP="00CC4DD9">
      <w:pPr>
        <w:spacing w:line="360" w:lineRule="auto"/>
      </w:pPr>
      <w:r w:rsidRPr="00E6727E">
        <w:t xml:space="preserve">                                  </w:t>
      </w:r>
    </w:p>
    <w:p w:rsidR="00CC4DD9" w:rsidRPr="00E6727E" w:rsidRDefault="00CC4DD9" w:rsidP="00CC4DD9">
      <w:pPr>
        <w:spacing w:after="0" w:line="280" w:lineRule="exact"/>
      </w:pPr>
      <w:r w:rsidRPr="00E6727E">
        <w:t>Инспекция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Министерства   по   налогам                                                               </w:t>
      </w:r>
    </w:p>
    <w:p w:rsidR="00CC4DD9" w:rsidRPr="00E6727E" w:rsidRDefault="00CC4DD9" w:rsidP="00CC4DD9">
      <w:pPr>
        <w:spacing w:after="0" w:line="280" w:lineRule="exact"/>
      </w:pPr>
      <w:r w:rsidRPr="00E6727E">
        <w:t>и сборам Республики Беларусь</w:t>
      </w:r>
    </w:p>
    <w:p w:rsidR="00CC4DD9" w:rsidRPr="00E6727E" w:rsidRDefault="00CC4DD9" w:rsidP="00CC4DD9">
      <w:pPr>
        <w:spacing w:after="0" w:line="280" w:lineRule="exact"/>
      </w:pPr>
      <w:r w:rsidRPr="00E6727E">
        <w:t>по Железнодорожному району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г. Гомеля              </w:t>
      </w:r>
    </w:p>
    <w:p w:rsidR="00CC4DD9" w:rsidRPr="00E6727E" w:rsidRDefault="00CC4DD9" w:rsidP="00CC4DD9">
      <w:pPr>
        <w:spacing w:line="360" w:lineRule="auto"/>
      </w:pPr>
    </w:p>
    <w:p w:rsidR="00CC4DD9" w:rsidRPr="00E6727E" w:rsidRDefault="00CC4DD9" w:rsidP="00CC4DD9">
      <w:pPr>
        <w:spacing w:after="0" w:line="280" w:lineRule="exact"/>
      </w:pPr>
      <w:r w:rsidRPr="00E6727E">
        <w:t>Инспекция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Министерства   по   налогам                                                               </w:t>
      </w:r>
    </w:p>
    <w:p w:rsidR="00CC4DD9" w:rsidRPr="00E6727E" w:rsidRDefault="00CC4DD9" w:rsidP="00CC4DD9">
      <w:pPr>
        <w:spacing w:after="0" w:line="280" w:lineRule="exact"/>
      </w:pPr>
      <w:r w:rsidRPr="00E6727E">
        <w:t>и сборам Республики Беларусь</w:t>
      </w:r>
    </w:p>
    <w:p w:rsidR="00CC4DD9" w:rsidRPr="00E6727E" w:rsidRDefault="00CC4DD9" w:rsidP="00CC4DD9">
      <w:pPr>
        <w:spacing w:after="0" w:line="280" w:lineRule="exact"/>
      </w:pPr>
      <w:r w:rsidRPr="00E6727E">
        <w:t>по Советскому  району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г. Гомеля              </w:t>
      </w:r>
    </w:p>
    <w:p w:rsidR="00CC4DD9" w:rsidRPr="00E6727E" w:rsidRDefault="00CC4DD9" w:rsidP="00CC4DD9">
      <w:pPr>
        <w:spacing w:line="360" w:lineRule="auto"/>
      </w:pPr>
      <w:r w:rsidRPr="00E6727E">
        <w:t xml:space="preserve">                               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Инспекция </w:t>
      </w:r>
    </w:p>
    <w:p w:rsidR="00CC4DD9" w:rsidRPr="00E6727E" w:rsidRDefault="00CC4DD9" w:rsidP="00CC4DD9">
      <w:pPr>
        <w:spacing w:after="0" w:line="280" w:lineRule="exact"/>
      </w:pPr>
      <w:r w:rsidRPr="00E6727E">
        <w:t>Министерства по налогам</w:t>
      </w:r>
    </w:p>
    <w:p w:rsidR="00CC4DD9" w:rsidRPr="00E6727E" w:rsidRDefault="00CC4DD9" w:rsidP="00CC4DD9">
      <w:pPr>
        <w:spacing w:after="0" w:line="280" w:lineRule="exact"/>
      </w:pPr>
      <w:r w:rsidRPr="00E6727E">
        <w:t>и сборам Республики Беларусь</w:t>
      </w:r>
    </w:p>
    <w:p w:rsidR="00CC4DD9" w:rsidRPr="00E6727E" w:rsidRDefault="00CC4DD9" w:rsidP="00CC4DD9">
      <w:pPr>
        <w:spacing w:after="0" w:line="280" w:lineRule="exact"/>
      </w:pPr>
      <w:r w:rsidRPr="00E6727E">
        <w:t xml:space="preserve">по </w:t>
      </w:r>
      <w:proofErr w:type="spellStart"/>
      <w:r w:rsidRPr="00E6727E">
        <w:t>Новобелицкому</w:t>
      </w:r>
      <w:proofErr w:type="spellEnd"/>
      <w:r w:rsidRPr="00E6727E">
        <w:t xml:space="preserve"> району</w:t>
      </w:r>
    </w:p>
    <w:p w:rsidR="00CC4DD9" w:rsidRPr="00E6727E" w:rsidRDefault="00CC4DD9" w:rsidP="00CC4DD9">
      <w:pPr>
        <w:spacing w:after="0" w:line="280" w:lineRule="exact"/>
      </w:pPr>
      <w:r w:rsidRPr="00E6727E">
        <w:t>г. Гомеля</w:t>
      </w:r>
    </w:p>
    <w:p w:rsidR="00CC4DD9" w:rsidRPr="00E6727E" w:rsidRDefault="00CC4DD9" w:rsidP="00CC4DD9">
      <w:r w:rsidRPr="00E6727E">
        <w:t xml:space="preserve">    </w:t>
      </w:r>
    </w:p>
    <w:p w:rsidR="00CC4DD9" w:rsidRPr="00E6727E" w:rsidRDefault="00CC4DD9" w:rsidP="00CC4DD9">
      <w:r w:rsidRPr="00E6727E">
        <w:t xml:space="preserve">                                </w:t>
      </w:r>
    </w:p>
    <w:p w:rsidR="00CC4DD9" w:rsidRPr="00E6727E" w:rsidRDefault="00CC4DD9" w:rsidP="00CC4DD9"/>
    <w:p w:rsidR="008C63E3" w:rsidRPr="00E6727E" w:rsidRDefault="008C63E3" w:rsidP="008C63E3">
      <w:pPr>
        <w:autoSpaceDE w:val="0"/>
        <w:autoSpaceDN w:val="0"/>
        <w:adjustRightInd w:val="0"/>
        <w:jc w:val="both"/>
      </w:pPr>
    </w:p>
    <w:sectPr w:rsidR="008C63E3" w:rsidRPr="00E6727E" w:rsidSect="00683E6B">
      <w:pgSz w:w="11900" w:h="16840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3"/>
    <w:rsid w:val="0000377C"/>
    <w:rsid w:val="00072231"/>
    <w:rsid w:val="001732BB"/>
    <w:rsid w:val="0029716F"/>
    <w:rsid w:val="00344E50"/>
    <w:rsid w:val="00344FE6"/>
    <w:rsid w:val="003630CA"/>
    <w:rsid w:val="003747ED"/>
    <w:rsid w:val="005716A5"/>
    <w:rsid w:val="005A2499"/>
    <w:rsid w:val="005C1F9B"/>
    <w:rsid w:val="006F3150"/>
    <w:rsid w:val="007446B9"/>
    <w:rsid w:val="007F420D"/>
    <w:rsid w:val="008C63E3"/>
    <w:rsid w:val="009434CE"/>
    <w:rsid w:val="009B371E"/>
    <w:rsid w:val="00A606EE"/>
    <w:rsid w:val="00A901E3"/>
    <w:rsid w:val="00C05D14"/>
    <w:rsid w:val="00C418ED"/>
    <w:rsid w:val="00C76702"/>
    <w:rsid w:val="00CB2A6E"/>
    <w:rsid w:val="00CC4DD9"/>
    <w:rsid w:val="00CE761F"/>
    <w:rsid w:val="00D4282D"/>
    <w:rsid w:val="00E6727E"/>
    <w:rsid w:val="00F326D1"/>
    <w:rsid w:val="00F371E8"/>
    <w:rsid w:val="00FB273C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NewRomanPSMT"/>
        <w:sz w:val="30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6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30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6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531A699125CB94A4FA1F5E5C9EB07135B261791FF6C3C5642BFFFA34CB56EA36BF4D9A6BFF732EE093E315211704F78AEBBCDD9D53CFB2E36307018DEEDy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531A699125CB94A4FA1F5E5C9EB07135B261791FF6C3C5642BFFFA34CB56EA36BF4D9A6BFF732EE093E315211724F78AEBBCDD9D53CFB2E36307018DEEDyDM" TargetMode="External"/><Relationship Id="rId5" Type="http://schemas.openxmlformats.org/officeDocument/2006/relationships/hyperlink" Target="consultantplus://offline/ref=93FE02419CD13BD394A1C2D1D0510F576E49864E46A1EDBAD0336D854D623546F4E718E7C48580D5FEF4666C93A80667FC4767730F078778E6B23A42B0L5H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Цалко Ирина Валерьевна</dc:creator>
  <cp:keywords/>
  <dc:description/>
  <cp:lastModifiedBy>Петроченко  О.Н.</cp:lastModifiedBy>
  <cp:revision>29</cp:revision>
  <cp:lastPrinted>2022-02-24T09:25:00Z</cp:lastPrinted>
  <dcterms:created xsi:type="dcterms:W3CDTF">2022-02-07T14:07:00Z</dcterms:created>
  <dcterms:modified xsi:type="dcterms:W3CDTF">2022-02-25T12:49:00Z</dcterms:modified>
</cp:coreProperties>
</file>