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C5" w:rsidRDefault="007A2BC5" w:rsidP="007A2BC5">
      <w:pPr>
        <w:pStyle w:val="Style1"/>
        <w:widowControl/>
        <w:spacing w:line="226" w:lineRule="exact"/>
        <w:jc w:val="center"/>
        <w:rPr>
          <w:rStyle w:val="FontStyle17"/>
          <w:rFonts w:ascii="Arial" w:hAnsi="Arial" w:cs="Arial"/>
          <w:bCs/>
          <w:sz w:val="28"/>
          <w:szCs w:val="28"/>
        </w:rPr>
      </w:pPr>
      <w:r w:rsidRPr="008D43FE">
        <w:rPr>
          <w:rStyle w:val="FontStyle17"/>
          <w:bCs/>
          <w:sz w:val="28"/>
          <w:szCs w:val="28"/>
        </w:rPr>
        <w:t>Перечень административных процедур, осуществляемых финансовым управлением по заявлениям граждан</w:t>
      </w:r>
    </w:p>
    <w:p w:rsidR="007A2BC5" w:rsidRDefault="007A2BC5" w:rsidP="007A2BC5">
      <w:pPr>
        <w:pStyle w:val="Style1"/>
        <w:widowControl/>
        <w:spacing w:line="226" w:lineRule="exact"/>
        <w:jc w:val="center"/>
        <w:rPr>
          <w:rStyle w:val="FontStyle18"/>
          <w:iCs w:val="0"/>
          <w:u w:val="single"/>
        </w:rPr>
      </w:pPr>
      <w:r>
        <w:rPr>
          <w:rStyle w:val="FontStyle18"/>
          <w:iCs w:val="0"/>
        </w:rPr>
        <w:t>(извлечение из</w:t>
      </w:r>
      <w:hyperlink r:id="rId8" w:history="1">
        <w:r>
          <w:rPr>
            <w:rStyle w:val="FontStyle18"/>
            <w:iCs w:val="0"/>
            <w:u w:val="single"/>
          </w:rPr>
          <w:t xml:space="preserve"> Указа Президента Республики Беларусь от 26 апреля 2010 г . №200 «Об административных процедурах, осуществляемых государственными органами и</w:t>
        </w:r>
      </w:hyperlink>
      <w:r>
        <w:rPr>
          <w:rStyle w:val="FontStyle18"/>
          <w:u w:val="single"/>
        </w:rPr>
        <w:t xml:space="preserve"> </w:t>
      </w:r>
      <w:r>
        <w:rPr>
          <w:rStyle w:val="FontStyle18"/>
          <w:iCs w:val="0"/>
          <w:u w:val="single"/>
        </w:rPr>
        <w:t>иными организациями по заявлениям граждан»)</w:t>
      </w:r>
    </w:p>
    <w:p w:rsidR="00F66840" w:rsidRDefault="00F66840" w:rsidP="007A2BC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66840" w:rsidRDefault="00F66840" w:rsidP="00F6684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9" w:type="dxa"/>
        <w:tblLook w:val="04A0" w:firstRow="1" w:lastRow="0" w:firstColumn="1" w:lastColumn="0" w:noHBand="0" w:noVBand="1"/>
      </w:tblPr>
      <w:tblGrid>
        <w:gridCol w:w="2683"/>
        <w:gridCol w:w="4067"/>
        <w:gridCol w:w="1531"/>
        <w:gridCol w:w="2273"/>
        <w:gridCol w:w="2683"/>
        <w:gridCol w:w="2222"/>
      </w:tblGrid>
      <w:tr w:rsidR="006E269F" w:rsidTr="008C5CAF">
        <w:trPr>
          <w:trHeight w:val="3300"/>
        </w:trPr>
        <w:tc>
          <w:tcPr>
            <w:tcW w:w="2683" w:type="dxa"/>
          </w:tcPr>
          <w:p w:rsidR="00003340" w:rsidRDefault="0060503A" w:rsidP="0060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административной процедуры </w:t>
            </w:r>
          </w:p>
          <w:p w:rsidR="00003340" w:rsidRDefault="00003340" w:rsidP="0000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3A" w:rsidRPr="00003340" w:rsidRDefault="0060503A" w:rsidP="0000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60503A" w:rsidRPr="00E41B12" w:rsidRDefault="0060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31" w:type="dxa"/>
          </w:tcPr>
          <w:p w:rsidR="00BA057E" w:rsidRDefault="0060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BA057E" w:rsidRDefault="0060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платы, </w:t>
            </w:r>
          </w:p>
          <w:p w:rsidR="00BA057E" w:rsidRDefault="0060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взимаемой </w:t>
            </w:r>
          </w:p>
          <w:p w:rsidR="0060503A" w:rsidRPr="00E41B12" w:rsidRDefault="0060503A" w:rsidP="00BA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A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BA0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spellEnd"/>
            <w:r w:rsidR="00BA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57E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="00BA05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нистратив</w:t>
            </w:r>
            <w:proofErr w:type="spellEnd"/>
            <w:r w:rsidR="00BA0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ной процедуры </w:t>
            </w:r>
          </w:p>
        </w:tc>
        <w:tc>
          <w:tcPr>
            <w:tcW w:w="2273" w:type="dxa"/>
          </w:tcPr>
          <w:p w:rsidR="00BA057E" w:rsidRDefault="00E4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Минималь</w:t>
            </w:r>
            <w:proofErr w:type="spellEnd"/>
            <w:r w:rsidR="00BA0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57E" w:rsidRDefault="00E4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</w:p>
          <w:p w:rsidR="00BA057E" w:rsidRDefault="00E4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proofErr w:type="spellEnd"/>
            <w:r w:rsidR="00BA0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503A" w:rsidRPr="00E41B12" w:rsidRDefault="00E4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BA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57E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 w:rsidR="00BA0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стративной</w:t>
            </w:r>
            <w:proofErr w:type="spellEnd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  процедуры</w:t>
            </w:r>
          </w:p>
        </w:tc>
        <w:tc>
          <w:tcPr>
            <w:tcW w:w="2683" w:type="dxa"/>
          </w:tcPr>
          <w:p w:rsidR="000150D3" w:rsidRPr="00E41B12" w:rsidRDefault="00E41B12" w:rsidP="008C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222" w:type="dxa"/>
          </w:tcPr>
          <w:p w:rsidR="0060503A" w:rsidRPr="00E41B12" w:rsidRDefault="00E4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уполномоченное осуществлять </w:t>
            </w:r>
            <w:proofErr w:type="spellStart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r w:rsidR="006E2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B12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E41B1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процедуру</w:t>
            </w:r>
          </w:p>
        </w:tc>
      </w:tr>
      <w:tr w:rsidR="006E269F" w:rsidTr="00CC155A">
        <w:trPr>
          <w:trHeight w:val="315"/>
        </w:trPr>
        <w:tc>
          <w:tcPr>
            <w:tcW w:w="2683" w:type="dxa"/>
          </w:tcPr>
          <w:p w:rsidR="000150D3" w:rsidRDefault="000150D3" w:rsidP="0060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654CF">
              <w:rPr>
                <w:rFonts w:ascii="Times New Roman" w:hAnsi="Times New Roman" w:cs="Times New Roman"/>
                <w:sz w:val="28"/>
                <w:szCs w:val="28"/>
              </w:rPr>
              <w:t>5. Принятие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на учет (восстановление на учете) граждан,</w:t>
            </w:r>
          </w:p>
          <w:p w:rsidR="000150D3" w:rsidRPr="00E41B12" w:rsidRDefault="000150D3" w:rsidP="008C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улучшении </w:t>
            </w:r>
            <w:r w:rsidR="002914DE">
              <w:rPr>
                <w:rFonts w:ascii="Times New Roman" w:hAnsi="Times New Roman" w:cs="Times New Roman"/>
                <w:sz w:val="28"/>
                <w:szCs w:val="28"/>
              </w:rPr>
              <w:t xml:space="preserve">жилищных условий, о внесении изменений в состав семьи, с которым гражданин состоит на учете нуждающихся в улучшении жилищных условий, </w:t>
            </w:r>
            <w:r w:rsidR="00291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включении в отдельны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14DE">
              <w:rPr>
                <w:rFonts w:ascii="Times New Roman" w:hAnsi="Times New Roman" w:cs="Times New Roman"/>
                <w:sz w:val="28"/>
                <w:szCs w:val="28"/>
              </w:rPr>
              <w:t xml:space="preserve"> списки учета нуждающихся в улучшении жилищных условий, о разделении (объединении) очереди, о переоформлении очереди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гражданина</w:t>
            </w:r>
            <w:r w:rsidR="002914DE">
              <w:rPr>
                <w:rFonts w:ascii="Times New Roman" w:hAnsi="Times New Roman" w:cs="Times New Roman"/>
                <w:sz w:val="28"/>
                <w:szCs w:val="28"/>
              </w:rPr>
              <w:t xml:space="preserve"> на совершенного летнего члена его семьи </w:t>
            </w:r>
          </w:p>
        </w:tc>
        <w:tc>
          <w:tcPr>
            <w:tcW w:w="4067" w:type="dxa"/>
          </w:tcPr>
          <w:p w:rsidR="000150D3" w:rsidRDefault="002914DE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заявление</w:t>
            </w:r>
            <w:r w:rsidR="00774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0B6" w:rsidRDefault="002914DE" w:rsidP="0029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паспорта или иные документы, удостоверяющие личность все</w:t>
            </w:r>
            <w:r w:rsidR="007743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</w:t>
            </w:r>
            <w:r w:rsidR="00F870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8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513" w:rsidRDefault="00F870B6" w:rsidP="00F8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паспорта или </w:t>
            </w:r>
            <w:r w:rsidR="000B2C16">
              <w:rPr>
                <w:rFonts w:ascii="Times New Roman" w:hAnsi="Times New Roman" w:cs="Times New Roman"/>
                <w:sz w:val="28"/>
                <w:szCs w:val="28"/>
              </w:rPr>
              <w:t>иные 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</w:t>
            </w:r>
            <w:r w:rsidR="00803513">
              <w:rPr>
                <w:rFonts w:ascii="Times New Roman" w:hAnsi="Times New Roman" w:cs="Times New Roman"/>
                <w:sz w:val="28"/>
                <w:szCs w:val="28"/>
              </w:rPr>
              <w:t>улучшении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13">
              <w:rPr>
                <w:rFonts w:ascii="Times New Roman" w:hAnsi="Times New Roman" w:cs="Times New Roman"/>
                <w:sz w:val="28"/>
                <w:szCs w:val="28"/>
              </w:rPr>
              <w:t>жилищных условий (в случае уменьшения состава семьи)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0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4DE" w:rsidRDefault="00803513" w:rsidP="00F8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право на внеочередное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первоочередное предо</w:t>
            </w:r>
            <w:r w:rsidR="000B2C16">
              <w:rPr>
                <w:rFonts w:ascii="Times New Roman" w:hAnsi="Times New Roman" w:cs="Times New Roman"/>
                <w:sz w:val="28"/>
                <w:szCs w:val="28"/>
              </w:rPr>
              <w:t>ставление жилого помещения, - в случае наличия такого права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2C16" w:rsidRDefault="000B2C16" w:rsidP="00F8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 о доходе и имуществе каждого члена семьи – при принятии на 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нуждающихся в улучшении жилищных условий (восстановлении на учете) граждан, имеющих право на получение жилищного помещения социального пользования в зависимости от их дохода и имущества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57E" w:rsidRDefault="000B2C16" w:rsidP="00BA0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врачебно-консультационной комиссии о наличии у гражданина заболеваний, указанных в перечне, определяемом Министерств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здравоохранения, при наличии которых признается невозможным его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проживание  </w:t>
            </w:r>
            <w:r w:rsidR="00BA057E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гражданами в одной комнате или однокомнатной квартире, - при принятии граждан на учет нуждающихся в улучшении жилищных условий по </w:t>
            </w:r>
            <w:r w:rsidR="00BA0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основанию, предусмотренному </w:t>
            </w:r>
            <w:hyperlink r:id="rId9" w:history="1">
              <w:r w:rsidR="00BA057E" w:rsidRPr="00BA057E">
                <w:rPr>
                  <w:rFonts w:ascii="Times New Roman" w:hAnsi="Times New Roman" w:cs="Times New Roman"/>
                  <w:sz w:val="28"/>
                  <w:szCs w:val="28"/>
                </w:rPr>
                <w:t>подпунктом 1.7 пункта 1 статьи 36</w:t>
              </w:r>
            </w:hyperlink>
            <w:r w:rsidR="00BA057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Республики Беларусь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2C16" w:rsidRPr="00E41B12" w:rsidRDefault="00BA057E" w:rsidP="00BA0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1531" w:type="dxa"/>
          </w:tcPr>
          <w:p w:rsidR="000150D3" w:rsidRPr="00E41B12" w:rsidRDefault="00BA057E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73" w:type="dxa"/>
          </w:tcPr>
          <w:p w:rsidR="00BA057E" w:rsidRDefault="00BA057E" w:rsidP="00BA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месяц со </w:t>
            </w:r>
          </w:p>
          <w:p w:rsidR="00BA057E" w:rsidRDefault="00BA057E" w:rsidP="00BA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 подачи </w:t>
            </w:r>
          </w:p>
          <w:p w:rsidR="000150D3" w:rsidRPr="00E41B12" w:rsidRDefault="00BA057E" w:rsidP="00BA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683" w:type="dxa"/>
          </w:tcPr>
          <w:p w:rsidR="000150D3" w:rsidRPr="00E41B12" w:rsidRDefault="006E269F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6E269F" w:rsidRDefault="006E269F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а в ее отсутствие -</w:t>
            </w:r>
          </w:p>
          <w:p w:rsidR="00980F0A" w:rsidRDefault="006E269F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B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  <w:p w:rsidR="000150D3" w:rsidRPr="00E41B12" w:rsidRDefault="006E269F" w:rsidP="0000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бюджет-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Ткач Л.М.</w:t>
            </w:r>
          </w:p>
        </w:tc>
      </w:tr>
      <w:tr w:rsidR="006E269F" w:rsidTr="00CC155A">
        <w:trPr>
          <w:trHeight w:val="225"/>
        </w:trPr>
        <w:tc>
          <w:tcPr>
            <w:tcW w:w="2683" w:type="dxa"/>
          </w:tcPr>
          <w:p w:rsidR="000150D3" w:rsidRPr="00E41B12" w:rsidRDefault="009C4D25" w:rsidP="008C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1.1.7. 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ринятие решения о снятии граждан с учета нуждающихся в улучшении жилищных условий </w:t>
            </w:r>
          </w:p>
        </w:tc>
        <w:tc>
          <w:tcPr>
            <w:tcW w:w="4067" w:type="dxa"/>
          </w:tcPr>
          <w:p w:rsidR="000150D3" w:rsidRDefault="009C4D25" w:rsidP="009C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D25" w:rsidRPr="00E41B12" w:rsidRDefault="009C4D25" w:rsidP="009C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паспорта или иные документы, удостоверяющие личность всех совершеннолетних граждан</w:t>
            </w:r>
          </w:p>
        </w:tc>
        <w:tc>
          <w:tcPr>
            <w:tcW w:w="1531" w:type="dxa"/>
          </w:tcPr>
          <w:p w:rsidR="000150D3" w:rsidRPr="00E41B12" w:rsidRDefault="009C4D25" w:rsidP="009C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9C4D25" w:rsidRPr="00E41B12" w:rsidRDefault="009C4D25" w:rsidP="009C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2683" w:type="dxa"/>
          </w:tcPr>
          <w:p w:rsidR="000150D3" w:rsidRDefault="009C4D25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9C4D25" w:rsidRPr="009C4D25" w:rsidRDefault="009C4D25" w:rsidP="009C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финансов </w:t>
            </w:r>
            <w:proofErr w:type="spellStart"/>
            <w:proofErr w:type="gramStart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 xml:space="preserve"> сферы </w:t>
            </w:r>
            <w:proofErr w:type="spellStart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>Лашкина</w:t>
            </w:r>
            <w:proofErr w:type="spellEnd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 xml:space="preserve"> Т.Н., а в ее отсутствие -</w:t>
            </w:r>
          </w:p>
          <w:p w:rsidR="000150D3" w:rsidRPr="00E41B12" w:rsidRDefault="009C4D25" w:rsidP="002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B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4D25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бюджет-</w:t>
            </w:r>
            <w:proofErr w:type="spellStart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>планирова-ния</w:t>
            </w:r>
            <w:proofErr w:type="spellEnd"/>
            <w:r w:rsidRPr="009C4D25">
              <w:rPr>
                <w:rFonts w:ascii="Times New Roman" w:hAnsi="Times New Roman" w:cs="Times New Roman"/>
                <w:sz w:val="28"/>
                <w:szCs w:val="28"/>
              </w:rPr>
              <w:t xml:space="preserve"> – Ткач Л.М</w:t>
            </w:r>
          </w:p>
        </w:tc>
      </w:tr>
      <w:tr w:rsidR="00F37E3D" w:rsidTr="00CC155A">
        <w:trPr>
          <w:trHeight w:val="270"/>
        </w:trPr>
        <w:tc>
          <w:tcPr>
            <w:tcW w:w="2683" w:type="dxa"/>
          </w:tcPr>
          <w:p w:rsidR="009C4D25" w:rsidRPr="00E41B12" w:rsidRDefault="00234B89" w:rsidP="008C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 xml:space="preserve">ача справки о состоянии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улучшении жилищных условий</w:t>
            </w:r>
          </w:p>
        </w:tc>
        <w:tc>
          <w:tcPr>
            <w:tcW w:w="4067" w:type="dxa"/>
          </w:tcPr>
          <w:p w:rsidR="00F37E3D" w:rsidRPr="00E41B12" w:rsidRDefault="008C5CAF" w:rsidP="008C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34B89">
              <w:rPr>
                <w:rFonts w:ascii="Times New Roman" w:hAnsi="Times New Roman" w:cs="Times New Roman"/>
                <w:sz w:val="28"/>
                <w:szCs w:val="28"/>
              </w:rPr>
              <w:t>аспорт или иной документ, удостоверяющий личность</w:t>
            </w:r>
          </w:p>
        </w:tc>
        <w:tc>
          <w:tcPr>
            <w:tcW w:w="1531" w:type="dxa"/>
          </w:tcPr>
          <w:p w:rsidR="00F37E3D" w:rsidRPr="00E41B12" w:rsidRDefault="00234B89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F37E3D" w:rsidRPr="00E41B12" w:rsidRDefault="00234B89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683" w:type="dxa"/>
          </w:tcPr>
          <w:p w:rsidR="00F37E3D" w:rsidRDefault="00234B89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месяцев </w:t>
            </w:r>
          </w:p>
        </w:tc>
        <w:tc>
          <w:tcPr>
            <w:tcW w:w="2222" w:type="dxa"/>
          </w:tcPr>
          <w:p w:rsidR="00234B89" w:rsidRDefault="00234B89" w:rsidP="002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финансов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а в ее отсутствие -</w:t>
            </w:r>
          </w:p>
          <w:p w:rsidR="00F37E3D" w:rsidRPr="00E41B12" w:rsidRDefault="00234B89" w:rsidP="0023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отдела бюджет-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Ткач Л.М.</w:t>
            </w:r>
          </w:p>
        </w:tc>
      </w:tr>
      <w:tr w:rsidR="009C4D25" w:rsidTr="00CC155A">
        <w:trPr>
          <w:trHeight w:val="345"/>
        </w:trPr>
        <w:tc>
          <w:tcPr>
            <w:tcW w:w="2683" w:type="dxa"/>
          </w:tcPr>
          <w:p w:rsidR="009C4D25" w:rsidRDefault="00234B89" w:rsidP="008C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 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6221">
              <w:rPr>
                <w:rFonts w:ascii="Times New Roman" w:hAnsi="Times New Roman" w:cs="Times New Roman"/>
                <w:sz w:val="28"/>
                <w:szCs w:val="28"/>
              </w:rPr>
              <w:t>ыдача выписки (копии) из трудовой книжки</w:t>
            </w:r>
          </w:p>
        </w:tc>
        <w:tc>
          <w:tcPr>
            <w:tcW w:w="4067" w:type="dxa"/>
          </w:tcPr>
          <w:p w:rsidR="009C4D25" w:rsidRPr="00E41B12" w:rsidRDefault="00606221" w:rsidP="0060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9C4D25" w:rsidRPr="00E41B12" w:rsidRDefault="00606221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9C4D25" w:rsidRPr="00E41B12" w:rsidRDefault="00606221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9C4D25" w:rsidRDefault="00606221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27667E" w:rsidRDefault="00606221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27667E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и кадровой работы </w:t>
            </w:r>
          </w:p>
          <w:p w:rsidR="009C4D25" w:rsidRPr="00E41B12" w:rsidRDefault="0027667E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Е.В., а в ее отсутствие главный специалист сектора правовой и кадровой работы Зезюлина Н.М.</w:t>
            </w:r>
          </w:p>
        </w:tc>
      </w:tr>
      <w:tr w:rsidR="00234B89" w:rsidTr="00CC155A">
        <w:trPr>
          <w:trHeight w:val="270"/>
        </w:trPr>
        <w:tc>
          <w:tcPr>
            <w:tcW w:w="2683" w:type="dxa"/>
          </w:tcPr>
          <w:p w:rsidR="00234B89" w:rsidRDefault="0027667E" w:rsidP="0027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</w:tc>
        <w:tc>
          <w:tcPr>
            <w:tcW w:w="4067" w:type="dxa"/>
          </w:tcPr>
          <w:p w:rsidR="00234B89" w:rsidRPr="00E41B12" w:rsidRDefault="0027667E" w:rsidP="0027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234B89" w:rsidRPr="00E41B12" w:rsidRDefault="0027667E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34B89" w:rsidRPr="00E41B12" w:rsidRDefault="0027667E" w:rsidP="0027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234B89" w:rsidRDefault="0027667E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27667E" w:rsidRDefault="0027667E" w:rsidP="0027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правовой и кадровой работы </w:t>
            </w:r>
          </w:p>
          <w:p w:rsidR="00234B89" w:rsidRPr="00E41B12" w:rsidRDefault="0027667E" w:rsidP="0027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Кочкина Е.В., а в ее отсутствие главный специалист сектора правовой и кадровой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Зезюлина Н.М.</w:t>
            </w:r>
          </w:p>
        </w:tc>
      </w:tr>
      <w:tr w:rsidR="0027667E" w:rsidTr="00CC155A">
        <w:trPr>
          <w:trHeight w:val="330"/>
        </w:trPr>
        <w:tc>
          <w:tcPr>
            <w:tcW w:w="2683" w:type="dxa"/>
          </w:tcPr>
          <w:p w:rsidR="0027667E" w:rsidRDefault="0027667E" w:rsidP="0027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4067" w:type="dxa"/>
          </w:tcPr>
          <w:p w:rsidR="0027667E" w:rsidRPr="00E41B12" w:rsidRDefault="0027667E" w:rsidP="0027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27667E" w:rsidRPr="00E41B12" w:rsidRDefault="007F323A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7667E" w:rsidRPr="00E41B12" w:rsidRDefault="007F323A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27667E" w:rsidRDefault="007F323A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7F323A" w:rsidRDefault="007F323A" w:rsidP="007F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правовой и кадровой работы </w:t>
            </w:r>
          </w:p>
          <w:p w:rsidR="0027667E" w:rsidRPr="00E41B12" w:rsidRDefault="007F323A" w:rsidP="007F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Е.В., а в ее отсутствие главный специалист сектора правовой и кадровой работы Зезюлина Н.М.</w:t>
            </w:r>
          </w:p>
        </w:tc>
      </w:tr>
      <w:tr w:rsidR="0027667E" w:rsidTr="00CC155A">
        <w:trPr>
          <w:trHeight w:val="270"/>
        </w:trPr>
        <w:tc>
          <w:tcPr>
            <w:tcW w:w="2683" w:type="dxa"/>
          </w:tcPr>
          <w:p w:rsidR="007F323A" w:rsidRDefault="00510854" w:rsidP="0051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Выдача справки о размере заработной платы (денежного довольствия, ежемесячного 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 xml:space="preserve">денежного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содержания)</w:t>
            </w:r>
          </w:p>
        </w:tc>
        <w:tc>
          <w:tcPr>
            <w:tcW w:w="4067" w:type="dxa"/>
          </w:tcPr>
          <w:p w:rsidR="0027667E" w:rsidRPr="00E41B12" w:rsidRDefault="00510854" w:rsidP="0051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27667E" w:rsidRPr="00E41B12" w:rsidRDefault="00330806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7667E" w:rsidRPr="00E41B12" w:rsidRDefault="00510854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27667E" w:rsidRDefault="00510854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27667E" w:rsidRPr="00E41B12" w:rsidRDefault="00510854" w:rsidP="0051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Короткевич Т.М., а в ее отсутствие - главный бухгалтер Ковалева С.В.</w:t>
            </w:r>
          </w:p>
        </w:tc>
      </w:tr>
      <w:tr w:rsidR="007F323A" w:rsidTr="00CC155A">
        <w:trPr>
          <w:trHeight w:val="360"/>
        </w:trPr>
        <w:tc>
          <w:tcPr>
            <w:tcW w:w="2683" w:type="dxa"/>
          </w:tcPr>
          <w:p w:rsidR="00510854" w:rsidRDefault="00510854" w:rsidP="0027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Назначение пособия по беременности и родам </w:t>
            </w:r>
          </w:p>
        </w:tc>
        <w:tc>
          <w:tcPr>
            <w:tcW w:w="4067" w:type="dxa"/>
          </w:tcPr>
          <w:p w:rsidR="007F323A" w:rsidRDefault="00330806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0806" w:rsidRDefault="00330806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листок нетрудоспособности</w:t>
            </w:r>
            <w:r w:rsidR="008C5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0806" w:rsidRPr="00E41B12" w:rsidRDefault="00330806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размере заработной платы – в случае, если период,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31" w:type="dxa"/>
          </w:tcPr>
          <w:p w:rsidR="007F323A" w:rsidRPr="00E41B12" w:rsidRDefault="00330806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73" w:type="dxa"/>
          </w:tcPr>
          <w:p w:rsidR="007F323A" w:rsidRPr="00E41B12" w:rsidRDefault="00330806" w:rsidP="0082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 – 1 месяц</w:t>
            </w:r>
          </w:p>
        </w:tc>
        <w:tc>
          <w:tcPr>
            <w:tcW w:w="2683" w:type="dxa"/>
          </w:tcPr>
          <w:p w:rsidR="00330806" w:rsidRDefault="008C5CAF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30806">
              <w:rPr>
                <w:rFonts w:ascii="Times New Roman" w:hAnsi="Times New Roman" w:cs="Times New Roman"/>
                <w:sz w:val="28"/>
                <w:szCs w:val="28"/>
              </w:rPr>
              <w:t>а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0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806" w:rsidRDefault="00330806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в </w:t>
            </w:r>
          </w:p>
          <w:p w:rsidR="007F323A" w:rsidRDefault="00330806" w:rsidP="000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нетрудоспо-собности</w:t>
            </w:r>
            <w:proofErr w:type="spellEnd"/>
          </w:p>
        </w:tc>
        <w:tc>
          <w:tcPr>
            <w:tcW w:w="2222" w:type="dxa"/>
          </w:tcPr>
          <w:p w:rsidR="00413D31" w:rsidRDefault="00330806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отделения бухгалтерского учета и отчетности </w:t>
            </w:r>
          </w:p>
          <w:p w:rsidR="007F323A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12BD" w:rsidTr="00CC155A">
        <w:trPr>
          <w:trHeight w:val="405"/>
        </w:trPr>
        <w:tc>
          <w:tcPr>
            <w:tcW w:w="2683" w:type="dxa"/>
          </w:tcPr>
          <w:p w:rsidR="007912BD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4067" w:type="dxa"/>
          </w:tcPr>
          <w:p w:rsidR="007912BD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="004E7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</w:t>
            </w:r>
            <w:r w:rsidR="004E7369">
              <w:rPr>
                <w:rFonts w:ascii="Times New Roman" w:hAnsi="Times New Roman" w:cs="Times New Roman"/>
                <w:sz w:val="28"/>
                <w:szCs w:val="28"/>
              </w:rPr>
              <w:t>кумент, удостоверяющий личность;</w:t>
            </w:r>
          </w:p>
          <w:p w:rsidR="007912BD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</w:t>
            </w:r>
            <w:r w:rsidR="004E73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="004E7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2BD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рождении </w:t>
            </w:r>
          </w:p>
          <w:p w:rsidR="007912BD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786340">
              <w:rPr>
                <w:rFonts w:ascii="Times New Roman" w:hAnsi="Times New Roman" w:cs="Times New Roman"/>
                <w:sz w:val="28"/>
                <w:szCs w:val="28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786340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786340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обращается за назначением пособия в связи с рождением ребенка)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786340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786340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- в случае, если заявитель состоит в браке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786340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786340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786340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786340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78634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E41B12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</w:t>
            </w:r>
            <w:r w:rsidRPr="00786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Беларусь)</w:t>
            </w:r>
          </w:p>
        </w:tc>
        <w:tc>
          <w:tcPr>
            <w:tcW w:w="1531" w:type="dxa"/>
          </w:tcPr>
          <w:p w:rsidR="007912BD" w:rsidRPr="00E41B12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73" w:type="dxa"/>
          </w:tcPr>
          <w:p w:rsidR="007912BD" w:rsidRPr="00E41B12" w:rsidRDefault="0082501C" w:rsidP="0082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  <w:r w:rsidR="007912BD">
              <w:rPr>
                <w:rFonts w:ascii="Times New Roman" w:hAnsi="Times New Roman" w:cs="Times New Roman"/>
                <w:sz w:val="28"/>
                <w:szCs w:val="28"/>
              </w:rPr>
              <w:t>, а в случае запроса документов и (или) сведений от других государственных органов  – 1 месяц</w:t>
            </w:r>
          </w:p>
        </w:tc>
        <w:tc>
          <w:tcPr>
            <w:tcW w:w="2683" w:type="dxa"/>
          </w:tcPr>
          <w:p w:rsidR="007912BD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  <w:tc>
          <w:tcPr>
            <w:tcW w:w="2222" w:type="dxa"/>
          </w:tcPr>
          <w:p w:rsidR="00413D31" w:rsidRDefault="007912BD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отсутствие -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отделения бухгалтерского учета и отчетности </w:t>
            </w:r>
          </w:p>
          <w:p w:rsidR="007912BD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12BD" w:rsidTr="00CC155A">
        <w:trPr>
          <w:trHeight w:val="330"/>
        </w:trPr>
        <w:tc>
          <w:tcPr>
            <w:tcW w:w="2683" w:type="dxa"/>
          </w:tcPr>
          <w:p w:rsidR="007912BD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4067" w:type="dxa"/>
          </w:tcPr>
          <w:p w:rsidR="007912BD" w:rsidRDefault="00CB15B8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B8" w:rsidRDefault="00CB15B8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B8" w:rsidRDefault="00CB15B8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врачебно-консультационной комиссии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B8" w:rsidRDefault="00CB15B8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выписки (копии) из трудовых книжек заявителя и супруга заявителя или иные документы, подтверждающие их занятость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необходимости определения места назначения пособия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5B8" w:rsidRDefault="00CB15B8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решения суда о расторжении брака либо свидетельство о расторжении </w:t>
            </w:r>
            <w:r w:rsidR="00E70B9E">
              <w:rPr>
                <w:rFonts w:ascii="Times New Roman" w:hAnsi="Times New Roman" w:cs="Times New Roman"/>
                <w:sz w:val="28"/>
                <w:szCs w:val="28"/>
              </w:rPr>
              <w:t>брака или иной документ, подтверждающий категорию неполной семьи, - для неполных семей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41B12" w:rsidRDefault="00E70B9E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заключении брака – в случае если заявитель состоит в браке </w:t>
            </w:r>
          </w:p>
        </w:tc>
        <w:tc>
          <w:tcPr>
            <w:tcW w:w="1531" w:type="dxa"/>
          </w:tcPr>
          <w:p w:rsidR="007912BD" w:rsidRPr="00E41B12" w:rsidRDefault="00E70B9E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E70B9E" w:rsidRDefault="00E70B9E" w:rsidP="00E7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7912BD" w:rsidRPr="00E41B12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7912BD" w:rsidRDefault="00E70B9E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  <w:tc>
          <w:tcPr>
            <w:tcW w:w="2222" w:type="dxa"/>
          </w:tcPr>
          <w:p w:rsidR="00413D31" w:rsidRDefault="00E70B9E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отсутствие -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отделения бухгалтерского учета и отчетности </w:t>
            </w:r>
          </w:p>
          <w:p w:rsidR="007912BD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12BD" w:rsidTr="00CC155A">
        <w:trPr>
          <w:trHeight w:val="269"/>
        </w:trPr>
        <w:tc>
          <w:tcPr>
            <w:tcW w:w="2683" w:type="dxa"/>
          </w:tcPr>
          <w:p w:rsidR="00E70B9E" w:rsidRDefault="00E70B9E" w:rsidP="00FA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Назначени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пособия по уходу за ребенком в возрасте до 3 лет</w:t>
            </w:r>
          </w:p>
        </w:tc>
        <w:tc>
          <w:tcPr>
            <w:tcW w:w="4067" w:type="dxa"/>
          </w:tcPr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детей (при воспитании в семье двоих и более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местного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- в случае, если заявитель состоит в браке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неполной семьи, - для неполных семей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E70B9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0B9E">
              <w:rPr>
                <w:rFonts w:ascii="Times New Roman" w:hAnsi="Times New Roman" w:cs="Times New Roman"/>
                <w:sz w:val="28"/>
                <w:szCs w:val="28"/>
              </w:rPr>
              <w:t>справка о периоде, за который выплачено пособие по беременности и родам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F34A7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F34A7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F34A7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справка о том, что гражданин является обучающимся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F34A7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выходе на работу, службу до истечения отпуска по уходу за ребенком в возрасте до 3 лет и прекращении выплаты пособия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 (мачехе) в полной семье, родителю в неполной семье, усыновителю (</w:t>
            </w:r>
            <w:proofErr w:type="spellStart"/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удочерителю</w:t>
            </w:r>
            <w:proofErr w:type="spellEnd"/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 лет другим членом семьи или родственником ребенка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F34A7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70B9E" w:rsidRDefault="00F34A7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исправительной колонии - в случае, если ребенок находился в указанных учреждениях, приемной семье, детском доме семейного типа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2BD" w:rsidRPr="00E41B12" w:rsidRDefault="00F34A7E" w:rsidP="00E7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B9E" w:rsidRPr="00E70B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531" w:type="dxa"/>
          </w:tcPr>
          <w:p w:rsidR="007912BD" w:rsidRPr="00E41B12" w:rsidRDefault="00F34A7E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73" w:type="dxa"/>
          </w:tcPr>
          <w:p w:rsidR="00F34A7E" w:rsidRDefault="00F34A7E" w:rsidP="00F3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других государственных органов, иных организаций - 1 месяц</w:t>
            </w:r>
          </w:p>
          <w:p w:rsidR="007912BD" w:rsidRPr="00E41B12" w:rsidRDefault="007912BD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7912BD" w:rsidRDefault="00F34A7E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день достижения ребенком возраста 3 лет</w:t>
            </w:r>
          </w:p>
        </w:tc>
        <w:tc>
          <w:tcPr>
            <w:tcW w:w="2222" w:type="dxa"/>
          </w:tcPr>
          <w:p w:rsidR="00413D31" w:rsidRDefault="00F34A7E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отсутствие -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бухгалтер отделения бухгалтерского учета и отчетности </w:t>
            </w:r>
          </w:p>
          <w:p w:rsidR="007912BD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70B9E" w:rsidTr="00CC155A">
        <w:trPr>
          <w:trHeight w:val="360"/>
        </w:trPr>
        <w:tc>
          <w:tcPr>
            <w:tcW w:w="2683" w:type="dxa"/>
          </w:tcPr>
          <w:p w:rsidR="00E70B9E" w:rsidRDefault="00F34A7E" w:rsidP="00F3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2.9-1. Назначение пособия </w:t>
            </w:r>
            <w:r w:rsidR="00E02135">
              <w:rPr>
                <w:rFonts w:ascii="Times New Roman" w:hAnsi="Times New Roman" w:cs="Times New Roman"/>
                <w:sz w:val="28"/>
                <w:szCs w:val="28"/>
              </w:rPr>
              <w:t xml:space="preserve">семьям на детей в возрасте от 3 до 18 лет в период воспитания ребенка </w:t>
            </w:r>
            <w:r w:rsidR="00E0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до 3 лет</w:t>
            </w:r>
          </w:p>
        </w:tc>
        <w:tc>
          <w:tcPr>
            <w:tcW w:w="4067" w:type="dxa"/>
          </w:tcPr>
          <w:p w:rsidR="00E70B9E" w:rsidRPr="000233B3" w:rsidRDefault="00FA0E20" w:rsidP="00E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заявление;</w:t>
            </w:r>
          </w:p>
          <w:p w:rsidR="000233B3" w:rsidRPr="000233B3" w:rsidRDefault="000233B3" w:rsidP="00E0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3B3">
              <w:rPr>
                <w:rFonts w:ascii="Times New Roman" w:hAnsi="Times New Roman" w:cs="Times New Roman"/>
                <w:sz w:val="28"/>
                <w:szCs w:val="28"/>
              </w:rPr>
              <w:t>- паспорт или иной до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кумент, удостоверяющий личность;</w:t>
            </w:r>
          </w:p>
          <w:p w:rsidR="000233B3" w:rsidRPr="000233B3" w:rsidRDefault="000233B3" w:rsidP="00023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3B3">
              <w:rPr>
                <w:rFonts w:ascii="Times New Roman" w:hAnsi="Times New Roman" w:cs="Times New Roman"/>
                <w:sz w:val="28"/>
                <w:szCs w:val="28"/>
              </w:rPr>
              <w:t xml:space="preserve">- два </w:t>
            </w:r>
            <w:hyperlink r:id="rId10" w:history="1">
              <w:r w:rsidRPr="000233B3">
                <w:rPr>
                  <w:rFonts w:ascii="Times New Roman" w:hAnsi="Times New Roman" w:cs="Times New Roman"/>
                  <w:sz w:val="28"/>
                  <w:szCs w:val="28"/>
                </w:rPr>
                <w:t>свидетельства</w:t>
              </w:r>
            </w:hyperlink>
            <w:r w:rsidRPr="000233B3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рождении: одно на ребенка в </w:t>
            </w:r>
            <w:r w:rsidRPr="00023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возрасте до 3 лет и одно на ребенка в возрасте от 3 до 18 лет (для иностранных граждан и лиц без гражданства, которым предоставлены </w:t>
            </w:r>
            <w:hyperlink r:id="rId11" w:history="1">
              <w:r w:rsidRPr="000233B3">
                <w:rPr>
                  <w:rFonts w:ascii="Times New Roman" w:hAnsi="Times New Roman" w:cs="Times New Roman"/>
                  <w:sz w:val="28"/>
                  <w:szCs w:val="28"/>
                </w:rPr>
                <w:t>статус</w:t>
              </w:r>
            </w:hyperlink>
            <w:r w:rsidRPr="000233B3">
              <w:rPr>
                <w:rFonts w:ascii="Times New Roman" w:hAnsi="Times New Roman" w:cs="Times New Roman"/>
                <w:sz w:val="28"/>
                <w:szCs w:val="28"/>
              </w:rPr>
              <w:t xml:space="preserve"> беженца или </w:t>
            </w:r>
            <w:hyperlink r:id="rId12" w:history="1">
              <w:r w:rsidRPr="000233B3">
                <w:rPr>
                  <w:rFonts w:ascii="Times New Roman" w:hAnsi="Times New Roman" w:cs="Times New Roman"/>
                  <w:sz w:val="28"/>
                  <w:szCs w:val="28"/>
                </w:rPr>
                <w:t>убежище</w:t>
              </w:r>
            </w:hyperlink>
            <w:r w:rsidRPr="000233B3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Беларусь, - при наличии таких свиде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тельств);</w:t>
            </w:r>
          </w:p>
          <w:p w:rsidR="000233B3" w:rsidRPr="000233B3" w:rsidRDefault="000233B3" w:rsidP="00023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3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0233B3">
                <w:rPr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Pr="000233B3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дошкольного);</w:t>
            </w:r>
          </w:p>
          <w:p w:rsidR="000233B3" w:rsidRPr="000233B3" w:rsidRDefault="000233B3" w:rsidP="00023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3B3">
              <w:rPr>
                <w:rFonts w:ascii="Times New Roman" w:hAnsi="Times New Roman" w:cs="Times New Roman"/>
                <w:sz w:val="28"/>
                <w:szCs w:val="28"/>
              </w:rPr>
              <w:t>- 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:rsidR="000233B3" w:rsidRPr="000233B3" w:rsidRDefault="000233B3" w:rsidP="00023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3B3">
              <w:rPr>
                <w:rFonts w:ascii="Times New Roman" w:hAnsi="Times New Roman" w:cs="Times New Roman"/>
                <w:sz w:val="28"/>
                <w:szCs w:val="28"/>
              </w:rPr>
              <w:t>-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0233B3" w:rsidRDefault="000233B3" w:rsidP="00023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3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 w:rsidRPr="000233B3">
                <w:rPr>
                  <w:rFonts w:ascii="Times New Roman" w:hAnsi="Times New Roman" w:cs="Times New Roman"/>
                  <w:sz w:val="28"/>
                  <w:szCs w:val="28"/>
                </w:rPr>
                <w:t>свидетельство</w:t>
              </w:r>
            </w:hyperlink>
            <w:r w:rsidRPr="000233B3">
              <w:rPr>
                <w:rFonts w:ascii="Times New Roman" w:hAnsi="Times New Roman" w:cs="Times New Roman"/>
                <w:sz w:val="28"/>
                <w:szCs w:val="28"/>
              </w:rPr>
              <w:t xml:space="preserve"> о заключении брака - в случае, если заявитель </w:t>
            </w:r>
            <w:r w:rsidRPr="00023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состоит в браке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0B62" w:rsidRPr="005E0B62" w:rsidRDefault="005E0B62" w:rsidP="005E0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B62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0B62" w:rsidRDefault="005E0B62" w:rsidP="005E0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0B62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Pr="005E0B62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5E0B62">
              <w:rPr>
                <w:rFonts w:ascii="Times New Roman" w:hAnsi="Times New Roman" w:cs="Times New Roman"/>
                <w:sz w:val="28"/>
                <w:szCs w:val="28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0B62" w:rsidRPr="005E0B62" w:rsidRDefault="005E0B62" w:rsidP="005E0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0B62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</w:t>
            </w:r>
            <w:r w:rsidRPr="005E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5E0B62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5E0B6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5E0B62">
              <w:rPr>
                <w:rFonts w:ascii="Times New Roman" w:hAnsi="Times New Roman" w:cs="Times New Roman"/>
                <w:sz w:val="28"/>
                <w:szCs w:val="28"/>
              </w:rPr>
              <w:t>удочерителем</w:t>
            </w:r>
            <w:proofErr w:type="spellEnd"/>
            <w:r w:rsidRPr="005E0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B3" w:rsidRPr="000233B3" w:rsidRDefault="005E0B62" w:rsidP="005E0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0B6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5E0B62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5E0B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</w:t>
            </w:r>
            <w:r w:rsidRPr="005E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531" w:type="dxa"/>
          </w:tcPr>
          <w:p w:rsidR="00E70B9E" w:rsidRPr="00E41B12" w:rsidRDefault="00E02135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73" w:type="dxa"/>
          </w:tcPr>
          <w:p w:rsidR="00E70B9E" w:rsidRPr="00E41B12" w:rsidRDefault="00166175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сведений от других государственных органов, иных организаций - 1 месяц</w:t>
            </w:r>
          </w:p>
        </w:tc>
        <w:tc>
          <w:tcPr>
            <w:tcW w:w="2683" w:type="dxa"/>
          </w:tcPr>
          <w:p w:rsidR="00E70B9E" w:rsidRDefault="00166175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срок до даты наступления обстоятельств, влекущих прекращение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пособия</w:t>
            </w:r>
          </w:p>
        </w:tc>
        <w:tc>
          <w:tcPr>
            <w:tcW w:w="2222" w:type="dxa"/>
          </w:tcPr>
          <w:p w:rsidR="00413D31" w:rsidRDefault="00166175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главного бухгалтера Короткевич Т.М., а в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-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отделения бухгалтерского учета и отчетности </w:t>
            </w:r>
          </w:p>
          <w:p w:rsidR="00E70B9E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70B9E" w:rsidTr="00CC155A">
        <w:trPr>
          <w:trHeight w:val="315"/>
        </w:trPr>
        <w:tc>
          <w:tcPr>
            <w:tcW w:w="2683" w:type="dxa"/>
          </w:tcPr>
          <w:p w:rsidR="00E70B9E" w:rsidRDefault="00166175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4067" w:type="dxa"/>
          </w:tcPr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местного исполнительного и распорядительного органа об установлении опеки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(попечительства) - для лиц, назначенных опекунами (попечителями) ребенка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- для матери (мачехи), отца (отчима), усыновителя (</w:t>
            </w:r>
            <w:proofErr w:type="spellStart"/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), опекуна (попечителя), являющихся инвалидами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справка о призыве на срочную военную службу - для семей военнослужащих, проходящих срочную военную службу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справка о направлении на альтернативную службу - для семей граждан, проходящих альтернативную службу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- в случае, если заявитель состоит в браке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неполной семьи, - для неполных семей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), опекунов (попечителей) или иные документы, подтверждающие их занятость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), опекуна (попечителя)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75" w:rsidRPr="00166175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B9E" w:rsidRPr="00E41B12" w:rsidRDefault="00166175" w:rsidP="001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17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166175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Pr="001661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531" w:type="dxa"/>
          </w:tcPr>
          <w:p w:rsidR="00E70B9E" w:rsidRPr="00E41B12" w:rsidRDefault="001B5660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73" w:type="dxa"/>
          </w:tcPr>
          <w:p w:rsidR="00E70B9E" w:rsidRPr="00E41B12" w:rsidRDefault="001B5660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60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683" w:type="dxa"/>
          </w:tcPr>
          <w:p w:rsidR="001B5660" w:rsidRDefault="001B5660" w:rsidP="001B5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E70B9E" w:rsidRDefault="00E70B9E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413D31" w:rsidRDefault="001B5660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отсутствие -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отделения бухгалтерского учета и отчетности </w:t>
            </w:r>
          </w:p>
          <w:p w:rsidR="00E70B9E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70B9E" w:rsidTr="00CC155A">
        <w:trPr>
          <w:trHeight w:val="225"/>
        </w:trPr>
        <w:tc>
          <w:tcPr>
            <w:tcW w:w="2683" w:type="dxa"/>
          </w:tcPr>
          <w:p w:rsidR="00E70B9E" w:rsidRDefault="005E0B62" w:rsidP="005E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2.13. Назначение пособия по временной нетрудоспособности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уходу за больным ребенком в возрасте до 14 лет (ребенком-инвалидом в возрасте до 18 лет) </w:t>
            </w:r>
          </w:p>
        </w:tc>
        <w:tc>
          <w:tcPr>
            <w:tcW w:w="4067" w:type="dxa"/>
          </w:tcPr>
          <w:p w:rsidR="00E70B9E" w:rsidRPr="00E41B12" w:rsidRDefault="005E0B62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листок нетрудоспособности</w:t>
            </w:r>
          </w:p>
        </w:tc>
        <w:tc>
          <w:tcPr>
            <w:tcW w:w="1531" w:type="dxa"/>
          </w:tcPr>
          <w:p w:rsidR="00E70B9E" w:rsidRPr="00E41B12" w:rsidRDefault="005E0B62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E70B9E" w:rsidRPr="00E41B12" w:rsidRDefault="005E0B62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62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документов и </w:t>
            </w:r>
            <w:r w:rsidRPr="005E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683" w:type="dxa"/>
          </w:tcPr>
          <w:p w:rsidR="00E70B9E" w:rsidRDefault="005E0B62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222" w:type="dxa"/>
          </w:tcPr>
          <w:p w:rsidR="00413D31" w:rsidRDefault="005E0B62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</w:t>
            </w:r>
            <w:r w:rsidRPr="005E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Т.М., а в ее отсутствие -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отделения бухгалтерского учета и отчетности </w:t>
            </w:r>
          </w:p>
          <w:p w:rsidR="00E70B9E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70B9E" w:rsidTr="00CC155A">
        <w:trPr>
          <w:trHeight w:val="405"/>
        </w:trPr>
        <w:tc>
          <w:tcPr>
            <w:tcW w:w="2683" w:type="dxa"/>
          </w:tcPr>
          <w:p w:rsidR="00E70B9E" w:rsidRDefault="005E0B62" w:rsidP="0058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2.14. </w:t>
            </w:r>
            <w:r w:rsidR="005801D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</w:t>
            </w:r>
          </w:p>
        </w:tc>
        <w:tc>
          <w:tcPr>
            <w:tcW w:w="4067" w:type="dxa"/>
          </w:tcPr>
          <w:p w:rsidR="00E70B9E" w:rsidRPr="00E41B12" w:rsidRDefault="00CC155A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5801D5">
              <w:rPr>
                <w:rFonts w:ascii="Times New Roman" w:hAnsi="Times New Roman" w:cs="Times New Roman"/>
                <w:sz w:val="28"/>
                <w:szCs w:val="28"/>
              </w:rPr>
              <w:t>исток нетрудоспособности</w:t>
            </w:r>
          </w:p>
        </w:tc>
        <w:tc>
          <w:tcPr>
            <w:tcW w:w="1531" w:type="dxa"/>
          </w:tcPr>
          <w:p w:rsidR="00E70B9E" w:rsidRPr="00E41B12" w:rsidRDefault="005801D5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E70B9E" w:rsidRPr="00E41B12" w:rsidRDefault="005801D5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683" w:type="dxa"/>
          </w:tcPr>
          <w:p w:rsidR="00E70B9E" w:rsidRDefault="005801D5" w:rsidP="0079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  <w:tc>
          <w:tcPr>
            <w:tcW w:w="2222" w:type="dxa"/>
          </w:tcPr>
          <w:p w:rsidR="00413D31" w:rsidRDefault="005801D5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отсутствие -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отделения бухгалтерского учета и отчетности </w:t>
            </w:r>
          </w:p>
          <w:p w:rsidR="00E70B9E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C155A" w:rsidTr="00CC155A">
        <w:trPr>
          <w:trHeight w:val="585"/>
        </w:trPr>
        <w:tc>
          <w:tcPr>
            <w:tcW w:w="2683" w:type="dxa"/>
          </w:tcPr>
          <w:p w:rsidR="00CC155A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2.16. Назначение пособия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067" w:type="dxa"/>
          </w:tcPr>
          <w:p w:rsidR="00CC155A" w:rsidRPr="00E41B12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листок нетрудоспособности</w:t>
            </w:r>
          </w:p>
        </w:tc>
        <w:tc>
          <w:tcPr>
            <w:tcW w:w="1531" w:type="dxa"/>
          </w:tcPr>
          <w:p w:rsidR="00CC155A" w:rsidRPr="00E41B12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CC155A" w:rsidRPr="00E41B12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</w:t>
            </w:r>
            <w:r w:rsidRPr="0058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683" w:type="dxa"/>
          </w:tcPr>
          <w:p w:rsidR="00CC155A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срок, указанный в листке </w:t>
            </w:r>
            <w:r w:rsidRPr="0058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нетрудоспособности</w:t>
            </w:r>
          </w:p>
        </w:tc>
        <w:tc>
          <w:tcPr>
            <w:tcW w:w="2222" w:type="dxa"/>
          </w:tcPr>
          <w:p w:rsidR="00413D31" w:rsidRDefault="00CC155A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главного </w:t>
            </w:r>
            <w:r w:rsidRPr="0058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бухгалтера Короткевич Т.М., а в ее отсутствие - </w:t>
            </w:r>
            <w:r w:rsidR="00413D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отделения бухгалтерского учета и отчетности </w:t>
            </w:r>
          </w:p>
          <w:p w:rsidR="00CC155A" w:rsidRPr="00E41B12" w:rsidRDefault="00413D31" w:rsidP="0041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C155A" w:rsidTr="00CC155A">
        <w:trPr>
          <w:trHeight w:val="555"/>
        </w:trPr>
        <w:tc>
          <w:tcPr>
            <w:tcW w:w="2683" w:type="dxa"/>
          </w:tcPr>
          <w:p w:rsidR="00CC155A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2.18. Выдача справки о размере пособия на детей и периоде его выплаты </w:t>
            </w:r>
          </w:p>
          <w:p w:rsidR="00CC155A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CC155A" w:rsidRPr="00E41B12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</w:t>
            </w:r>
          </w:p>
        </w:tc>
        <w:tc>
          <w:tcPr>
            <w:tcW w:w="1531" w:type="dxa"/>
          </w:tcPr>
          <w:p w:rsidR="00CC155A" w:rsidRPr="00E41B12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CC155A" w:rsidRPr="00E41B12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CC155A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CC155A" w:rsidRPr="00E41B12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Короткевич Т.М., а в ее отсутствие - главный бухгалтер Ковалева С.В.</w:t>
            </w:r>
          </w:p>
        </w:tc>
      </w:tr>
      <w:tr w:rsidR="00CC155A" w:rsidTr="00CC155A">
        <w:trPr>
          <w:trHeight w:val="456"/>
        </w:trPr>
        <w:tc>
          <w:tcPr>
            <w:tcW w:w="2683" w:type="dxa"/>
          </w:tcPr>
          <w:p w:rsidR="00CC155A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2.18-1. Выдача</w:t>
            </w:r>
            <w:r w:rsidR="00176381">
              <w:rPr>
                <w:rFonts w:ascii="Times New Roman" w:hAnsi="Times New Roman" w:cs="Times New Roman"/>
                <w:sz w:val="28"/>
                <w:szCs w:val="28"/>
              </w:rPr>
              <w:t xml:space="preserve"> справки о неполучении пособия на детей</w:t>
            </w:r>
          </w:p>
          <w:p w:rsidR="00CC155A" w:rsidRDefault="00CC155A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</w:t>
            </w:r>
            <w:r w:rsidR="00FA0E20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1531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CC155A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отсутствие - главный </w:t>
            </w:r>
            <w:r w:rsidRPr="0058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 Ковалева С.В.</w:t>
            </w:r>
          </w:p>
        </w:tc>
      </w:tr>
      <w:tr w:rsidR="00CC155A" w:rsidTr="00CC155A">
        <w:trPr>
          <w:trHeight w:val="495"/>
        </w:trPr>
        <w:tc>
          <w:tcPr>
            <w:tcW w:w="2683" w:type="dxa"/>
          </w:tcPr>
          <w:p w:rsidR="00CC155A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067" w:type="dxa"/>
          </w:tcPr>
          <w:p w:rsidR="00CC155A" w:rsidRPr="00E41B12" w:rsidRDefault="00176381" w:rsidP="00176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CC155A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176381" w:rsidRDefault="00176381" w:rsidP="001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правовой и кадровой работы </w:t>
            </w:r>
          </w:p>
          <w:p w:rsidR="00CC155A" w:rsidRPr="00E41B12" w:rsidRDefault="00176381" w:rsidP="001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Е.В., а в ее отсутствие главный специалист сектора правовой и кадровой работы Зезюлина Н.М</w:t>
            </w:r>
          </w:p>
        </w:tc>
      </w:tr>
      <w:tr w:rsidR="00CC155A" w:rsidTr="00CC155A">
        <w:trPr>
          <w:trHeight w:val="705"/>
        </w:trPr>
        <w:tc>
          <w:tcPr>
            <w:tcW w:w="2683" w:type="dxa"/>
          </w:tcPr>
          <w:p w:rsidR="00CC155A" w:rsidRDefault="00176381" w:rsidP="001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 Выдача справки об удержании алиментов и их размере</w:t>
            </w:r>
          </w:p>
        </w:tc>
        <w:tc>
          <w:tcPr>
            <w:tcW w:w="4067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</w:p>
        </w:tc>
        <w:tc>
          <w:tcPr>
            <w:tcW w:w="1531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CC155A" w:rsidRDefault="00176381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r w:rsidR="002D68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222" w:type="dxa"/>
          </w:tcPr>
          <w:p w:rsidR="00CC155A" w:rsidRPr="00E41B12" w:rsidRDefault="00176381" w:rsidP="00C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Короткевич Т.М., а в ее отсутствие - главный бухгалтер Ковалева С.В.</w:t>
            </w:r>
          </w:p>
        </w:tc>
      </w:tr>
      <w:tr w:rsidR="002D68B7" w:rsidTr="00176381">
        <w:trPr>
          <w:trHeight w:val="330"/>
        </w:trPr>
        <w:tc>
          <w:tcPr>
            <w:tcW w:w="2683" w:type="dxa"/>
          </w:tcPr>
          <w:p w:rsidR="002D68B7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2.24. Выдача  справки о необеспеченности ребенком в текущем году путевкой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 средств государственного социального страхования в лагерь с круглосуточным пребыванием   </w:t>
            </w:r>
          </w:p>
        </w:tc>
        <w:tc>
          <w:tcPr>
            <w:tcW w:w="4067" w:type="dxa"/>
          </w:tcPr>
          <w:p w:rsidR="002D68B7" w:rsidRPr="00E41B12" w:rsidRDefault="002D68B7" w:rsidP="002D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31" w:type="dxa"/>
          </w:tcPr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2D68B7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FA0E20" w:rsidRDefault="00FA0E20" w:rsidP="00FA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</w:t>
            </w:r>
            <w:r w:rsidRPr="0058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правовой и кадровой работы </w:t>
            </w:r>
          </w:p>
          <w:p w:rsidR="002D68B7" w:rsidRPr="00E41B12" w:rsidRDefault="00FA0E20" w:rsidP="00FA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Е.В</w:t>
            </w:r>
          </w:p>
        </w:tc>
      </w:tr>
      <w:tr w:rsidR="002D68B7" w:rsidTr="00176381">
        <w:trPr>
          <w:trHeight w:val="299"/>
        </w:trPr>
        <w:tc>
          <w:tcPr>
            <w:tcW w:w="2683" w:type="dxa"/>
          </w:tcPr>
          <w:p w:rsidR="002D68B7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4067" w:type="dxa"/>
          </w:tcPr>
          <w:p w:rsidR="002D68B7" w:rsidRPr="00E41B12" w:rsidRDefault="002D68B7" w:rsidP="002D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2D68B7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2D68B7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правовой и кадровой работы </w:t>
            </w:r>
          </w:p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Е.В., а в ее отсутствие главный специалист сектора правовой и кадровой работы Зезюлина Н.М</w:t>
            </w:r>
          </w:p>
        </w:tc>
      </w:tr>
      <w:tr w:rsidR="002D68B7" w:rsidTr="002D68B7">
        <w:trPr>
          <w:trHeight w:val="135"/>
        </w:trPr>
        <w:tc>
          <w:tcPr>
            <w:tcW w:w="2683" w:type="dxa"/>
          </w:tcPr>
          <w:p w:rsidR="002D68B7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4067" w:type="dxa"/>
          </w:tcPr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</w:p>
        </w:tc>
        <w:tc>
          <w:tcPr>
            <w:tcW w:w="1531" w:type="dxa"/>
          </w:tcPr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  <w:tc>
          <w:tcPr>
            <w:tcW w:w="2683" w:type="dxa"/>
          </w:tcPr>
          <w:p w:rsidR="002D68B7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Короткевич Т.М., а в ее отсутствие - главный бухгалтер Ковалева С.В.</w:t>
            </w:r>
          </w:p>
        </w:tc>
      </w:tr>
      <w:tr w:rsidR="002D68B7" w:rsidTr="002D68B7">
        <w:trPr>
          <w:trHeight w:val="495"/>
        </w:trPr>
        <w:tc>
          <w:tcPr>
            <w:tcW w:w="2683" w:type="dxa"/>
          </w:tcPr>
          <w:p w:rsidR="002D68B7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2.35. Выплата пособия на погребение</w:t>
            </w:r>
          </w:p>
        </w:tc>
        <w:tc>
          <w:tcPr>
            <w:tcW w:w="4067" w:type="dxa"/>
          </w:tcPr>
          <w:p w:rsidR="002D68B7" w:rsidRDefault="00C607F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лица, взявшего на себя организацию погребения умершего (погибшего);</w:t>
            </w:r>
          </w:p>
          <w:p w:rsidR="00C607F4" w:rsidRDefault="00C607F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-паспорт или иной документ, уд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остоверяющий личность заявителя;</w:t>
            </w:r>
          </w:p>
          <w:p w:rsidR="00C607F4" w:rsidRDefault="00C607F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смерти – в случае если смерть зарегистрирована в Республике Беларусь;</w:t>
            </w:r>
          </w:p>
          <w:p w:rsidR="00C607F4" w:rsidRDefault="00C607F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смерти – если смерть зарегистрирована за пределами Республики Беларусь;</w:t>
            </w:r>
          </w:p>
          <w:p w:rsidR="00C607F4" w:rsidRDefault="00C607F4" w:rsidP="00C6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(при наличии) – в случае смерти ребенка (детей);</w:t>
            </w:r>
          </w:p>
          <w:p w:rsidR="00C607F4" w:rsidRDefault="00C607F4" w:rsidP="00C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том, что умерший в возрасте от 18 до 23 лет на день смерти являлся обучающимся, - в случае смерти лица в возрасте от 18 до 23 лет;</w:t>
            </w:r>
          </w:p>
          <w:p w:rsidR="00C607F4" w:rsidRPr="00E41B12" w:rsidRDefault="00C607F4" w:rsidP="00C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10 лет</w:t>
            </w:r>
          </w:p>
        </w:tc>
        <w:tc>
          <w:tcPr>
            <w:tcW w:w="1531" w:type="dxa"/>
          </w:tcPr>
          <w:p w:rsidR="002D68B7" w:rsidRPr="00E41B12" w:rsidRDefault="00C607F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73" w:type="dxa"/>
          </w:tcPr>
          <w:p w:rsidR="00C607F4" w:rsidRDefault="00C607F4" w:rsidP="00C6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2D68B7" w:rsidRPr="00E41B12" w:rsidRDefault="002D68B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2D68B7" w:rsidRDefault="00C607F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  <w:tc>
          <w:tcPr>
            <w:tcW w:w="2222" w:type="dxa"/>
          </w:tcPr>
          <w:p w:rsidR="002D68B7" w:rsidRPr="00E41B12" w:rsidRDefault="00C607F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Короткевич Т.М., а в ее отсутствие - главный бухгалтер Ковалева С.В.</w:t>
            </w:r>
          </w:p>
        </w:tc>
      </w:tr>
      <w:tr w:rsidR="002D68B7" w:rsidTr="00C35754">
        <w:trPr>
          <w:trHeight w:val="270"/>
        </w:trPr>
        <w:tc>
          <w:tcPr>
            <w:tcW w:w="2683" w:type="dxa"/>
          </w:tcPr>
          <w:p w:rsidR="002D68B7" w:rsidRDefault="00C35754" w:rsidP="00C3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2.35-1. Выплата единовременного пособия в случае смерти государственного гражданского служащего</w:t>
            </w:r>
          </w:p>
        </w:tc>
        <w:tc>
          <w:tcPr>
            <w:tcW w:w="4067" w:type="dxa"/>
          </w:tcPr>
          <w:p w:rsidR="002D68B7" w:rsidRDefault="00CB0917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заявление;</w:t>
            </w:r>
          </w:p>
          <w:p w:rsidR="00C35754" w:rsidRDefault="00C3575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кумент, удостоверяющий личность;</w:t>
            </w:r>
          </w:p>
          <w:p w:rsidR="00C35754" w:rsidRDefault="00C3575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-документы, подтверждающие заключение брака, родственные отношения;</w:t>
            </w:r>
          </w:p>
          <w:p w:rsidR="00C35754" w:rsidRDefault="00C3575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C35754" w:rsidRPr="00E41B12" w:rsidRDefault="00C3575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1531" w:type="dxa"/>
          </w:tcPr>
          <w:p w:rsidR="002D68B7" w:rsidRPr="00E41B12" w:rsidRDefault="00C3575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D68B7" w:rsidRPr="00E41B12" w:rsidRDefault="00C3575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2683" w:type="dxa"/>
          </w:tcPr>
          <w:p w:rsidR="002D68B7" w:rsidRDefault="00C3575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  <w:tc>
          <w:tcPr>
            <w:tcW w:w="2222" w:type="dxa"/>
          </w:tcPr>
          <w:p w:rsidR="002D68B7" w:rsidRPr="00E41B12" w:rsidRDefault="00C35754" w:rsidP="002D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Короткевич Т.М., а в ее отсутствие - главный бухгалтер Ковалева С.В.</w:t>
            </w:r>
          </w:p>
        </w:tc>
      </w:tr>
      <w:tr w:rsidR="00B51CE3" w:rsidTr="00C35754">
        <w:trPr>
          <w:trHeight w:val="360"/>
        </w:trPr>
        <w:tc>
          <w:tcPr>
            <w:tcW w:w="2683" w:type="dxa"/>
          </w:tcPr>
          <w:p w:rsidR="00B51CE3" w:rsidRDefault="00B51CE3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2.44. Выдача справки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невыделении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 </w:t>
            </w:r>
          </w:p>
        </w:tc>
        <w:tc>
          <w:tcPr>
            <w:tcW w:w="4067" w:type="dxa"/>
          </w:tcPr>
          <w:p w:rsidR="00B51CE3" w:rsidRPr="00E41B12" w:rsidRDefault="00B51CE3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или иной документ, удостоверяющий личность </w:t>
            </w:r>
          </w:p>
        </w:tc>
        <w:tc>
          <w:tcPr>
            <w:tcW w:w="1531" w:type="dxa"/>
          </w:tcPr>
          <w:p w:rsidR="00B51CE3" w:rsidRPr="00E41B12" w:rsidRDefault="00B51CE3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B51CE3" w:rsidRPr="00E41B12" w:rsidRDefault="00B51CE3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683" w:type="dxa"/>
          </w:tcPr>
          <w:p w:rsidR="00B51CE3" w:rsidRDefault="00B51CE3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B51CE3" w:rsidRDefault="00B51CE3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Т.М., а в ее отсутствие заведующий сектором правовой и кадровой работы </w:t>
            </w:r>
          </w:p>
          <w:p w:rsidR="00B51CE3" w:rsidRPr="00E41B12" w:rsidRDefault="00B51CE3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Кочкина Е.В. </w:t>
            </w:r>
          </w:p>
        </w:tc>
      </w:tr>
      <w:tr w:rsidR="00B51CE3" w:rsidTr="00B51CE3">
        <w:trPr>
          <w:trHeight w:val="209"/>
        </w:trPr>
        <w:tc>
          <w:tcPr>
            <w:tcW w:w="2683" w:type="dxa"/>
          </w:tcPr>
          <w:p w:rsidR="00B51CE3" w:rsidRDefault="002E7FF8" w:rsidP="002E7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18.7. Выдача </w:t>
            </w:r>
            <w:hyperlink r:id="rId15" w:history="1">
              <w:r w:rsidRPr="002E7FF8">
                <w:rPr>
                  <w:rFonts w:ascii="Times New Roman" w:hAnsi="Times New Roman" w:cs="Times New Roman"/>
                  <w:sz w:val="28"/>
                  <w:szCs w:val="28"/>
                </w:rPr>
                <w:t>справки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(отсутствии) исполнительных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067" w:type="dxa"/>
          </w:tcPr>
          <w:p w:rsidR="00B51CE3" w:rsidRDefault="002E7FF8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заявление;</w:t>
            </w:r>
          </w:p>
          <w:p w:rsidR="002E7FF8" w:rsidRPr="00E41B12" w:rsidRDefault="002E7FF8" w:rsidP="00CB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личность, либо и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31" w:type="dxa"/>
          </w:tcPr>
          <w:p w:rsidR="00B51CE3" w:rsidRPr="00E41B12" w:rsidRDefault="002E7FF8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E7FF8" w:rsidRDefault="002E7FF8" w:rsidP="002E7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со дня подачи заявления, а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  <w:p w:rsidR="00B51CE3" w:rsidRPr="00E41B12" w:rsidRDefault="00B51CE3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B51CE3" w:rsidRDefault="002E7FF8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месяцев</w:t>
            </w:r>
          </w:p>
        </w:tc>
        <w:tc>
          <w:tcPr>
            <w:tcW w:w="2222" w:type="dxa"/>
          </w:tcPr>
          <w:p w:rsidR="00B51CE3" w:rsidRPr="00E41B12" w:rsidRDefault="002E7FF8" w:rsidP="00B5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Короткевич </w:t>
            </w:r>
            <w:r w:rsidRPr="0058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Т.М., а в ее отсутствие - главный бухгалтер Ковалева С.В.</w:t>
            </w:r>
          </w:p>
        </w:tc>
      </w:tr>
      <w:tr w:rsidR="002E7FF8" w:rsidTr="00B51CE3">
        <w:trPr>
          <w:trHeight w:val="420"/>
        </w:trPr>
        <w:tc>
          <w:tcPr>
            <w:tcW w:w="2683" w:type="dxa"/>
          </w:tcPr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067" w:type="dxa"/>
          </w:tcPr>
          <w:p w:rsidR="002E7FF8" w:rsidRPr="00E41B12" w:rsidRDefault="002E7FF8" w:rsidP="00CB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</w:p>
        </w:tc>
        <w:tc>
          <w:tcPr>
            <w:tcW w:w="1531" w:type="dxa"/>
          </w:tcPr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683" w:type="dxa"/>
          </w:tcPr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D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Короткевич Т.М., а в ее отсутствие - главный бухгалтер Ковалева С.В.</w:t>
            </w:r>
          </w:p>
        </w:tc>
      </w:tr>
      <w:tr w:rsidR="002E7FF8" w:rsidTr="00CC155A">
        <w:tc>
          <w:tcPr>
            <w:tcW w:w="2683" w:type="dxa"/>
          </w:tcPr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18.16. Приня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</w:t>
            </w:r>
            <w:r w:rsidR="0084692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транспортному налогу </w:t>
            </w:r>
          </w:p>
        </w:tc>
        <w:tc>
          <w:tcPr>
            <w:tcW w:w="4067" w:type="dxa"/>
          </w:tcPr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 о доходах гражданина за </w:t>
            </w:r>
            <w:r w:rsidR="0084692B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B6F" w:rsidRDefault="002E7FF8" w:rsidP="0084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 о том, что транспортное средство не используется при осуществлении предпринимательской деятельности (при их </w:t>
            </w:r>
            <w:proofErr w:type="gramEnd"/>
          </w:p>
          <w:p w:rsidR="002E7FF8" w:rsidRPr="00E41B12" w:rsidRDefault="002E7FF8" w:rsidP="0084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  <w:r w:rsidR="0084692B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</w:t>
            </w:r>
            <w:r w:rsidR="00F74E2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предоставлением льгот по транспортному налогу </w:t>
            </w:r>
          </w:p>
        </w:tc>
        <w:tc>
          <w:tcPr>
            <w:tcW w:w="1531" w:type="dxa"/>
          </w:tcPr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73" w:type="dxa"/>
          </w:tcPr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</w:t>
            </w:r>
            <w:r w:rsidR="0084692B"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заявления, 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случае запроса документов 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других государственных органов, 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организаций –</w:t>
            </w:r>
          </w:p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683" w:type="dxa"/>
          </w:tcPr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22" w:type="dxa"/>
          </w:tcPr>
          <w:p w:rsidR="002E7FF8" w:rsidRPr="00E41B12" w:rsidRDefault="002E7FF8" w:rsidP="00F7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доходов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="00F74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ее отсутствия – главный специалист отде</w:t>
            </w:r>
            <w:r w:rsidR="00F74E2D">
              <w:rPr>
                <w:rFonts w:ascii="Times New Roman" w:hAnsi="Times New Roman" w:cs="Times New Roman"/>
                <w:sz w:val="28"/>
                <w:szCs w:val="28"/>
              </w:rPr>
              <w:t>ла доходов бюджета Зайцева Г.П.</w:t>
            </w:r>
          </w:p>
        </w:tc>
      </w:tr>
      <w:tr w:rsidR="002E7FF8" w:rsidTr="00CC155A">
        <w:tc>
          <w:tcPr>
            <w:tcW w:w="2683" w:type="dxa"/>
          </w:tcPr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18.17. Принятие решения об изменении установленного законодательством срока уплаты налога, сбора (пошлины), пеней</w:t>
            </w:r>
          </w:p>
        </w:tc>
        <w:tc>
          <w:tcPr>
            <w:tcW w:w="4067" w:type="dxa"/>
          </w:tcPr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или иной документ</w:t>
            </w:r>
            <w:r w:rsidR="00846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 о доходах физического лица за последние 12 месяцев, предшествующих, месяцу подачи заявления, и (или) сведения о нахождении физического лица в трудной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 (при и</w:t>
            </w:r>
            <w:r w:rsidR="008469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наличии) </w:t>
            </w:r>
          </w:p>
        </w:tc>
        <w:tc>
          <w:tcPr>
            <w:tcW w:w="1531" w:type="dxa"/>
          </w:tcPr>
          <w:p w:rsidR="002E7FF8" w:rsidRPr="00E41B12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73" w:type="dxa"/>
          </w:tcPr>
          <w:p w:rsidR="002E7FF8" w:rsidRDefault="00C0182E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рабо</w:t>
            </w:r>
            <w:r w:rsidR="002E7FF8">
              <w:rPr>
                <w:rFonts w:ascii="Times New Roman" w:hAnsi="Times New Roman" w:cs="Times New Roman"/>
                <w:sz w:val="28"/>
                <w:szCs w:val="28"/>
              </w:rPr>
              <w:t xml:space="preserve">чих дней 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</w:p>
          <w:p w:rsidR="002E7FF8" w:rsidRDefault="002E7FF8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</w:p>
          <w:p w:rsidR="002E7FF8" w:rsidRDefault="00C0182E" w:rsidP="002E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r w:rsidR="002E7FF8">
              <w:rPr>
                <w:rFonts w:ascii="Times New Roman" w:hAnsi="Times New Roman" w:cs="Times New Roman"/>
                <w:sz w:val="28"/>
                <w:szCs w:val="28"/>
              </w:rPr>
              <w:t xml:space="preserve">ния и </w:t>
            </w:r>
          </w:p>
          <w:p w:rsidR="002E7FF8" w:rsidRPr="00E41B12" w:rsidRDefault="00C0182E" w:rsidP="00C0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="002E7FF8">
              <w:rPr>
                <w:rFonts w:ascii="Times New Roman" w:hAnsi="Times New Roman" w:cs="Times New Roman"/>
                <w:sz w:val="28"/>
                <w:szCs w:val="28"/>
              </w:rPr>
              <w:t>нтов</w:t>
            </w:r>
          </w:p>
        </w:tc>
        <w:tc>
          <w:tcPr>
            <w:tcW w:w="2683" w:type="dxa"/>
          </w:tcPr>
          <w:p w:rsidR="002E7FF8" w:rsidRPr="00E41B12" w:rsidRDefault="0084692B" w:rsidP="0084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7FF8">
              <w:rPr>
                <w:rFonts w:ascii="Times New Roman" w:hAnsi="Times New Roman" w:cs="Times New Roman"/>
                <w:sz w:val="28"/>
                <w:szCs w:val="28"/>
              </w:rPr>
              <w:t>о прекращения измененного срока уплаты налога, сбора (пошлины)</w:t>
            </w:r>
            <w:r w:rsidR="00CB0917">
              <w:rPr>
                <w:rFonts w:ascii="Times New Roman" w:hAnsi="Times New Roman" w:cs="Times New Roman"/>
                <w:sz w:val="28"/>
                <w:szCs w:val="28"/>
              </w:rPr>
              <w:t>, 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222" w:type="dxa"/>
          </w:tcPr>
          <w:p w:rsidR="002E7FF8" w:rsidRPr="00E41B12" w:rsidRDefault="002E7FF8" w:rsidP="00F7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доходов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="00F74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1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ее отсутствия – главный специалист отдела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Зайцева Г.П.</w:t>
            </w:r>
          </w:p>
        </w:tc>
      </w:tr>
    </w:tbl>
    <w:p w:rsidR="00EA6DB4" w:rsidRDefault="00EA6DB4"/>
    <w:sectPr w:rsidR="00EA6DB4" w:rsidSect="00003340">
      <w:headerReference w:type="default" r:id="rId16"/>
      <w:pgSz w:w="16838" w:h="11906" w:orient="landscape"/>
      <w:pgMar w:top="1276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B1" w:rsidRDefault="00266FB1" w:rsidP="007743F1">
      <w:pPr>
        <w:spacing w:after="0" w:line="240" w:lineRule="auto"/>
      </w:pPr>
      <w:r>
        <w:separator/>
      </w:r>
    </w:p>
  </w:endnote>
  <w:endnote w:type="continuationSeparator" w:id="0">
    <w:p w:rsidR="00266FB1" w:rsidRDefault="00266FB1" w:rsidP="0077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B1" w:rsidRDefault="00266FB1" w:rsidP="007743F1">
      <w:pPr>
        <w:spacing w:after="0" w:line="240" w:lineRule="auto"/>
      </w:pPr>
      <w:r>
        <w:separator/>
      </w:r>
    </w:p>
  </w:footnote>
  <w:footnote w:type="continuationSeparator" w:id="0">
    <w:p w:rsidR="00266FB1" w:rsidRDefault="00266FB1" w:rsidP="0077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555684"/>
      <w:docPartObj>
        <w:docPartGallery w:val="Page Numbers (Top of Page)"/>
        <w:docPartUnique/>
      </w:docPartObj>
    </w:sdtPr>
    <w:sdtEndPr/>
    <w:sdtContent>
      <w:p w:rsidR="00003340" w:rsidRDefault="000033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AF">
          <w:rPr>
            <w:noProof/>
          </w:rPr>
          <w:t>28</w:t>
        </w:r>
        <w:r>
          <w:fldChar w:fldCharType="end"/>
        </w:r>
      </w:p>
    </w:sdtContent>
  </w:sdt>
  <w:p w:rsidR="006E5630" w:rsidRDefault="006E5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A"/>
    <w:rsid w:val="00003340"/>
    <w:rsid w:val="000150D3"/>
    <w:rsid w:val="000233B3"/>
    <w:rsid w:val="000611AF"/>
    <w:rsid w:val="000B2C16"/>
    <w:rsid w:val="000B4F74"/>
    <w:rsid w:val="00157B6F"/>
    <w:rsid w:val="00166175"/>
    <w:rsid w:val="00176381"/>
    <w:rsid w:val="001B2941"/>
    <w:rsid w:val="001B5660"/>
    <w:rsid w:val="001C407F"/>
    <w:rsid w:val="001F1582"/>
    <w:rsid w:val="00234B89"/>
    <w:rsid w:val="00266FB1"/>
    <w:rsid w:val="0027667E"/>
    <w:rsid w:val="002914DE"/>
    <w:rsid w:val="002D68B7"/>
    <w:rsid w:val="002E7FF8"/>
    <w:rsid w:val="00330806"/>
    <w:rsid w:val="00413D31"/>
    <w:rsid w:val="004E7369"/>
    <w:rsid w:val="00510854"/>
    <w:rsid w:val="00552A50"/>
    <w:rsid w:val="005654CF"/>
    <w:rsid w:val="005801D5"/>
    <w:rsid w:val="005E0B62"/>
    <w:rsid w:val="0060503A"/>
    <w:rsid w:val="00606221"/>
    <w:rsid w:val="0063710F"/>
    <w:rsid w:val="006E269F"/>
    <w:rsid w:val="006E5630"/>
    <w:rsid w:val="006F27DA"/>
    <w:rsid w:val="007743F1"/>
    <w:rsid w:val="00786340"/>
    <w:rsid w:val="007912BD"/>
    <w:rsid w:val="007A2BC5"/>
    <w:rsid w:val="007F323A"/>
    <w:rsid w:val="00803513"/>
    <w:rsid w:val="0082501C"/>
    <w:rsid w:val="0084411B"/>
    <w:rsid w:val="0084692B"/>
    <w:rsid w:val="008A30B6"/>
    <w:rsid w:val="008C5CAF"/>
    <w:rsid w:val="00933A00"/>
    <w:rsid w:val="00980F0A"/>
    <w:rsid w:val="009C4D25"/>
    <w:rsid w:val="00B51CE3"/>
    <w:rsid w:val="00BA057E"/>
    <w:rsid w:val="00C0182E"/>
    <w:rsid w:val="00C35754"/>
    <w:rsid w:val="00C607F4"/>
    <w:rsid w:val="00CB0917"/>
    <w:rsid w:val="00CB15B8"/>
    <w:rsid w:val="00CC155A"/>
    <w:rsid w:val="00E02135"/>
    <w:rsid w:val="00E41B12"/>
    <w:rsid w:val="00E70B9E"/>
    <w:rsid w:val="00E93152"/>
    <w:rsid w:val="00EA6DB4"/>
    <w:rsid w:val="00F17C1B"/>
    <w:rsid w:val="00F34A7E"/>
    <w:rsid w:val="00F37E3D"/>
    <w:rsid w:val="00F66840"/>
    <w:rsid w:val="00F74E2D"/>
    <w:rsid w:val="00F870B6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3F1"/>
  </w:style>
  <w:style w:type="paragraph" w:styleId="a6">
    <w:name w:val="footer"/>
    <w:basedOn w:val="a"/>
    <w:link w:val="a7"/>
    <w:uiPriority w:val="99"/>
    <w:unhideWhenUsed/>
    <w:rsid w:val="0077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3F1"/>
  </w:style>
  <w:style w:type="character" w:styleId="a8">
    <w:name w:val="annotation reference"/>
    <w:basedOn w:val="a0"/>
    <w:uiPriority w:val="99"/>
    <w:semiHidden/>
    <w:unhideWhenUsed/>
    <w:rsid w:val="00774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4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4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4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43F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3F1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7A2BC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">
    <w:name w:val="Style1"/>
    <w:basedOn w:val="a"/>
    <w:rsid w:val="007A2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A2BC5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3F1"/>
  </w:style>
  <w:style w:type="paragraph" w:styleId="a6">
    <w:name w:val="footer"/>
    <w:basedOn w:val="a"/>
    <w:link w:val="a7"/>
    <w:uiPriority w:val="99"/>
    <w:unhideWhenUsed/>
    <w:rsid w:val="0077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3F1"/>
  </w:style>
  <w:style w:type="character" w:styleId="a8">
    <w:name w:val="annotation reference"/>
    <w:basedOn w:val="a0"/>
    <w:uiPriority w:val="99"/>
    <w:semiHidden/>
    <w:unhideWhenUsed/>
    <w:rsid w:val="00774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4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4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4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43F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3F1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7A2BC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">
    <w:name w:val="Style1"/>
    <w:basedOn w:val="a"/>
    <w:rsid w:val="007A2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A2BC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P31000200" TargetMode="External"/><Relationship Id="rId13" Type="http://schemas.openxmlformats.org/officeDocument/2006/relationships/hyperlink" Target="consultantplus://offline/ref=BD09CFD5988AB96E9ADDF5D855A1C82B3797A611AA5E7A8501A7B00D3EE43FBE3B6775B2B66D87E8229D195A901A14FF1115407BF46BD282828C9EB2D6sD7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6AB685AAFEA67405DE712DD84DB673D0531A5E136959DBA77EEDA423ADD1977A07B57D6DF29AC5735B77725B536F4847FF84E1A442FE63BBCAF2C70136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6AB685AAFEA67405DE712DD84DB673D0531A5E136959DBA77EEDA423ADD1977A07B57D6DF29AC5735B77723B736F4847FF84E1A442FE63BBCAF2C70136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6F9C81D7F4BCBBF4CF330217A4C79034BD7F275AB6D2E418B02C4F8AB5A30C8643719F5B2AB980779B2587E96678E18A87B4248133B23F153354EBFDm1E6H" TargetMode="External"/><Relationship Id="rId10" Type="http://schemas.openxmlformats.org/officeDocument/2006/relationships/hyperlink" Target="consultantplus://offline/ref=1906AB685AAFEA67405DE712DD84DB673D0531A5E136999EBF7FECDA423ADD1977A07B57D6DF29AC5735B77225BB36F4847FF84E1A442FE63BBCAF2C70136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56E7FA6D5666AC5E08EF9A36F3EBCB4F6B8F7111EA78C48D0936ED4496B48B42E92C52789C2F698BB8AAAC1BD222974BE19867EC999E812BCEF22626DZ8H" TargetMode="External"/><Relationship Id="rId14" Type="http://schemas.openxmlformats.org/officeDocument/2006/relationships/hyperlink" Target="consultantplus://offline/ref=9517D8D5B88385CEAC90406374C38BAAA10DC7FC6A5A89568F4A207AEB953444C751496287070C80F2518138B8487F647F1F97FFDCC5CB96F7CCEDBFF837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420F-5881-46B7-89AD-F472CBEE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Елена Васильевна</dc:creator>
  <cp:lastModifiedBy>user</cp:lastModifiedBy>
  <cp:revision>4</cp:revision>
  <cp:lastPrinted>2023-01-23T08:11:00Z</cp:lastPrinted>
  <dcterms:created xsi:type="dcterms:W3CDTF">2023-02-13T09:21:00Z</dcterms:created>
  <dcterms:modified xsi:type="dcterms:W3CDTF">2023-02-14T06:32:00Z</dcterms:modified>
</cp:coreProperties>
</file>