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4517B9" w:rsidRPr="00AC4AD4" w14:paraId="2EEAB569" w14:textId="77777777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14:paraId="243D9A9F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562C4D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562C4D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562C4D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562C4D">
              <w:rPr>
                <w:vertAlign w:val="superscript"/>
                <w:lang w:val="ru-RU"/>
              </w:rPr>
              <w:t>6</w:t>
            </w:r>
            <w:r w:rsidRPr="00562C4D">
              <w:rPr>
                <w:lang w:val="ru-RU"/>
              </w:rPr>
              <w:t>:</w:t>
            </w:r>
            <w:r w:rsidRPr="00562C4D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562C4D">
              <w:rPr>
                <w:lang w:val="ru-RU"/>
              </w:rPr>
              <w:t>наименование уполномоченного органа, осуществившего согласование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600F333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DC7B756" w14:textId="77777777"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A558A"/>
    <w:rsid w:val="00282199"/>
    <w:rsid w:val="004517B9"/>
    <w:rsid w:val="00562C4D"/>
    <w:rsid w:val="00794E61"/>
    <w:rsid w:val="008651C0"/>
    <w:rsid w:val="00891716"/>
    <w:rsid w:val="00DF33E7"/>
    <w:rsid w:val="00E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6C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Тарасенко Н.В.</cp:lastModifiedBy>
  <cp:revision>4</cp:revision>
  <cp:lastPrinted>2024-09-02T13:02:00Z</cp:lastPrinted>
  <dcterms:created xsi:type="dcterms:W3CDTF">2024-07-15T12:12:00Z</dcterms:created>
  <dcterms:modified xsi:type="dcterms:W3CDTF">2024-09-02T13:08:00Z</dcterms:modified>
</cp:coreProperties>
</file>