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DC1A" w14:textId="77777777" w:rsidR="00813226" w:rsidRDefault="00813226" w:rsidP="00813226">
      <w:pPr>
        <w:rPr>
          <w:sz w:val="28"/>
          <w:szCs w:val="28"/>
        </w:rPr>
      </w:pPr>
      <w:r>
        <w:rPr>
          <w:sz w:val="28"/>
          <w:szCs w:val="28"/>
        </w:rPr>
        <w:t>ГОМЕЛЬСКИЙ     ГОРОДСКОЙ      СОВЕТ    ДЕПУТАТОВ</w:t>
      </w:r>
    </w:p>
    <w:p w14:paraId="609593D5" w14:textId="77777777" w:rsidR="00813226" w:rsidRDefault="00813226" w:rsidP="00813226">
      <w:pPr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2265C652" w14:textId="77777777" w:rsidR="00813226" w:rsidRDefault="00813226" w:rsidP="00813226">
      <w:pPr>
        <w:rPr>
          <w:sz w:val="28"/>
          <w:szCs w:val="28"/>
        </w:rPr>
      </w:pPr>
    </w:p>
    <w:p w14:paraId="0F2C766A" w14:textId="4FBB7F8D" w:rsidR="00813226" w:rsidRDefault="00813226" w:rsidP="00813226">
      <w:pPr>
        <w:rPr>
          <w:sz w:val="30"/>
          <w:szCs w:val="30"/>
        </w:rPr>
      </w:pPr>
      <w:r>
        <w:rPr>
          <w:sz w:val="28"/>
          <w:szCs w:val="28"/>
        </w:rPr>
        <w:t>31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октября </w:t>
      </w:r>
      <w:r>
        <w:rPr>
          <w:sz w:val="30"/>
          <w:szCs w:val="30"/>
        </w:rPr>
        <w:t xml:space="preserve"> 2023 г.  № 3</w:t>
      </w:r>
      <w:r>
        <w:rPr>
          <w:sz w:val="30"/>
          <w:szCs w:val="30"/>
        </w:rPr>
        <w:t>76</w:t>
      </w:r>
    </w:p>
    <w:p w14:paraId="37C78C90" w14:textId="77777777" w:rsidR="00813226" w:rsidRDefault="00813226" w:rsidP="00813226">
      <w:pPr>
        <w:rPr>
          <w:sz w:val="30"/>
          <w:szCs w:val="30"/>
        </w:rPr>
      </w:pPr>
      <w:r>
        <w:rPr>
          <w:sz w:val="30"/>
          <w:szCs w:val="30"/>
        </w:rPr>
        <w:t>г. Гомель</w:t>
      </w:r>
    </w:p>
    <w:p w14:paraId="7D6831CC" w14:textId="77777777" w:rsidR="00813226" w:rsidRDefault="00813226" w:rsidP="00813226">
      <w:pPr>
        <w:jc w:val="both"/>
        <w:rPr>
          <w:sz w:val="30"/>
          <w:szCs w:val="30"/>
        </w:rPr>
      </w:pPr>
    </w:p>
    <w:p w14:paraId="50CE1204" w14:textId="77777777" w:rsidR="0028188B" w:rsidRDefault="0028188B" w:rsidP="0028188B"/>
    <w:p w14:paraId="0C960E14" w14:textId="77777777" w:rsidR="0028188B" w:rsidRDefault="0028188B" w:rsidP="0028188B"/>
    <w:p w14:paraId="73A6DAF2" w14:textId="77777777" w:rsidR="003E571B" w:rsidRDefault="003E571B" w:rsidP="0028188B">
      <w:pPr>
        <w:pStyle w:val="a3"/>
        <w:tabs>
          <w:tab w:val="num" w:pos="1683"/>
        </w:tabs>
        <w:spacing w:line="280" w:lineRule="exact"/>
        <w:ind w:left="0"/>
        <w:rPr>
          <w:bCs w:val="0"/>
          <w:iCs/>
          <w:color w:val="auto"/>
          <w:sz w:val="30"/>
          <w:szCs w:val="30"/>
        </w:rPr>
      </w:pPr>
    </w:p>
    <w:p w14:paraId="632A7344" w14:textId="77777777" w:rsidR="003E571B" w:rsidRDefault="003E571B" w:rsidP="0028188B">
      <w:pPr>
        <w:pStyle w:val="a3"/>
        <w:tabs>
          <w:tab w:val="num" w:pos="1683"/>
        </w:tabs>
        <w:spacing w:line="280" w:lineRule="exact"/>
        <w:ind w:left="0"/>
        <w:rPr>
          <w:bCs w:val="0"/>
          <w:iCs/>
          <w:color w:val="auto"/>
          <w:sz w:val="30"/>
          <w:szCs w:val="30"/>
        </w:rPr>
      </w:pPr>
    </w:p>
    <w:p w14:paraId="6D279E6B" w14:textId="77777777" w:rsidR="00D51123" w:rsidRDefault="00D51123" w:rsidP="0028188B">
      <w:pPr>
        <w:pStyle w:val="a3"/>
        <w:tabs>
          <w:tab w:val="num" w:pos="1683"/>
        </w:tabs>
        <w:spacing w:line="280" w:lineRule="exact"/>
        <w:ind w:left="0"/>
        <w:rPr>
          <w:bCs w:val="0"/>
          <w:iCs/>
          <w:color w:val="auto"/>
          <w:sz w:val="30"/>
          <w:szCs w:val="30"/>
        </w:rPr>
      </w:pPr>
    </w:p>
    <w:p w14:paraId="6E94F38F" w14:textId="77777777" w:rsidR="003E571B" w:rsidRDefault="003E571B" w:rsidP="0028188B">
      <w:pPr>
        <w:pStyle w:val="a3"/>
        <w:tabs>
          <w:tab w:val="num" w:pos="1683"/>
        </w:tabs>
        <w:spacing w:line="280" w:lineRule="exact"/>
        <w:ind w:left="0"/>
        <w:rPr>
          <w:bCs w:val="0"/>
          <w:iCs/>
          <w:color w:val="auto"/>
          <w:sz w:val="30"/>
          <w:szCs w:val="30"/>
        </w:rPr>
      </w:pPr>
    </w:p>
    <w:p w14:paraId="63509874" w14:textId="77777777" w:rsidR="003E571B" w:rsidRDefault="003E571B" w:rsidP="0028188B">
      <w:pPr>
        <w:pStyle w:val="a3"/>
        <w:tabs>
          <w:tab w:val="num" w:pos="1683"/>
        </w:tabs>
        <w:spacing w:line="280" w:lineRule="exact"/>
        <w:ind w:left="0"/>
        <w:rPr>
          <w:bCs w:val="0"/>
          <w:iCs/>
          <w:color w:val="auto"/>
          <w:sz w:val="30"/>
          <w:szCs w:val="30"/>
        </w:rPr>
      </w:pPr>
    </w:p>
    <w:p w14:paraId="25F57C60" w14:textId="77777777" w:rsidR="0028188B" w:rsidRDefault="0028188B" w:rsidP="0028188B">
      <w:pPr>
        <w:pStyle w:val="a3"/>
        <w:tabs>
          <w:tab w:val="num" w:pos="1683"/>
        </w:tabs>
        <w:spacing w:line="280" w:lineRule="exact"/>
        <w:ind w:left="0"/>
        <w:rPr>
          <w:bCs w:val="0"/>
          <w:iCs/>
          <w:color w:val="auto"/>
          <w:sz w:val="30"/>
          <w:szCs w:val="30"/>
        </w:rPr>
      </w:pPr>
      <w:r>
        <w:rPr>
          <w:bCs w:val="0"/>
          <w:iCs/>
          <w:color w:val="auto"/>
          <w:sz w:val="30"/>
          <w:szCs w:val="30"/>
        </w:rPr>
        <w:t>О досрочном прекращении полномочий</w:t>
      </w:r>
    </w:p>
    <w:p w14:paraId="55B1275F" w14:textId="77777777" w:rsidR="0028188B" w:rsidRDefault="0028188B" w:rsidP="0028188B">
      <w:pPr>
        <w:pStyle w:val="a3"/>
        <w:tabs>
          <w:tab w:val="num" w:pos="1683"/>
        </w:tabs>
        <w:spacing w:line="280" w:lineRule="exact"/>
        <w:ind w:left="0"/>
        <w:rPr>
          <w:bCs w:val="0"/>
          <w:iCs/>
          <w:color w:val="auto"/>
          <w:sz w:val="30"/>
          <w:szCs w:val="30"/>
        </w:rPr>
      </w:pPr>
      <w:r>
        <w:rPr>
          <w:bCs w:val="0"/>
          <w:iCs/>
          <w:color w:val="auto"/>
          <w:sz w:val="30"/>
          <w:szCs w:val="30"/>
        </w:rPr>
        <w:t>депутата Гомельского городского Совета</w:t>
      </w:r>
    </w:p>
    <w:p w14:paraId="08403FB5" w14:textId="04D9343B" w:rsidR="0028188B" w:rsidRDefault="0028188B" w:rsidP="0028188B">
      <w:pPr>
        <w:pStyle w:val="a3"/>
        <w:spacing w:line="280" w:lineRule="exact"/>
        <w:ind w:left="0"/>
        <w:rPr>
          <w:bCs w:val="0"/>
          <w:iCs/>
          <w:color w:val="auto"/>
          <w:sz w:val="30"/>
          <w:szCs w:val="30"/>
        </w:rPr>
      </w:pPr>
      <w:r>
        <w:rPr>
          <w:bCs w:val="0"/>
          <w:iCs/>
          <w:color w:val="auto"/>
          <w:sz w:val="30"/>
          <w:szCs w:val="30"/>
        </w:rPr>
        <w:t xml:space="preserve">депутатов двадцать восьмого созыва </w:t>
      </w:r>
      <w:r w:rsidR="00D7188E">
        <w:rPr>
          <w:bCs w:val="0"/>
          <w:iCs/>
          <w:color w:val="auto"/>
          <w:sz w:val="30"/>
          <w:szCs w:val="30"/>
        </w:rPr>
        <w:t>Левинского И.А.</w:t>
      </w:r>
    </w:p>
    <w:p w14:paraId="23D8AE37" w14:textId="77777777" w:rsidR="0028188B" w:rsidRPr="00D7188E" w:rsidRDefault="0028188B" w:rsidP="0028188B">
      <w:pPr>
        <w:pStyle w:val="a3"/>
        <w:ind w:left="0" w:firstLine="748"/>
        <w:rPr>
          <w:bCs w:val="0"/>
          <w:iCs/>
          <w:color w:val="auto"/>
          <w:sz w:val="30"/>
          <w:szCs w:val="30"/>
        </w:rPr>
      </w:pPr>
    </w:p>
    <w:p w14:paraId="4AA034F1" w14:textId="77777777" w:rsidR="0028188B" w:rsidRPr="00D7188E" w:rsidRDefault="0028188B" w:rsidP="0028188B">
      <w:pPr>
        <w:pStyle w:val="a3"/>
        <w:ind w:left="0" w:firstLine="748"/>
        <w:rPr>
          <w:bCs w:val="0"/>
          <w:iCs/>
          <w:color w:val="auto"/>
          <w:sz w:val="30"/>
          <w:szCs w:val="30"/>
        </w:rPr>
      </w:pPr>
    </w:p>
    <w:p w14:paraId="7F1BEDE5" w14:textId="77777777" w:rsidR="0028188B" w:rsidRDefault="0028188B" w:rsidP="0028188B">
      <w:pPr>
        <w:pStyle w:val="a3"/>
        <w:ind w:left="0" w:firstLine="748"/>
        <w:rPr>
          <w:bCs w:val="0"/>
          <w:iCs/>
          <w:color w:val="auto"/>
          <w:sz w:val="30"/>
          <w:szCs w:val="30"/>
        </w:rPr>
      </w:pPr>
      <w:r>
        <w:rPr>
          <w:bCs w:val="0"/>
          <w:iCs/>
          <w:color w:val="auto"/>
          <w:sz w:val="30"/>
          <w:szCs w:val="30"/>
        </w:rPr>
        <w:t xml:space="preserve">На основании абзаца пятого части первой статьи 6 Закона Республики Беларусь от 27 марта 1992 г. №1547-XII «О статусе депутата местного Совета депутатов» Гомельский  городской Совет депутатов </w:t>
      </w:r>
    </w:p>
    <w:p w14:paraId="6D825D0E" w14:textId="77777777" w:rsidR="0028188B" w:rsidRDefault="0028188B" w:rsidP="0028188B">
      <w:pPr>
        <w:pStyle w:val="a3"/>
        <w:ind w:left="0" w:firstLine="748"/>
        <w:rPr>
          <w:bCs w:val="0"/>
          <w:iCs/>
          <w:color w:val="auto"/>
          <w:szCs w:val="28"/>
        </w:rPr>
      </w:pPr>
    </w:p>
    <w:p w14:paraId="3D38CD75" w14:textId="77777777" w:rsidR="0028188B" w:rsidRDefault="0028188B" w:rsidP="0028188B">
      <w:pPr>
        <w:pStyle w:val="a3"/>
        <w:ind w:left="0"/>
        <w:rPr>
          <w:bCs w:val="0"/>
          <w:color w:val="auto"/>
          <w:sz w:val="30"/>
          <w:szCs w:val="30"/>
        </w:rPr>
      </w:pPr>
      <w:r>
        <w:rPr>
          <w:bCs w:val="0"/>
          <w:color w:val="auto"/>
          <w:sz w:val="30"/>
          <w:szCs w:val="30"/>
        </w:rPr>
        <w:t>РЕШИЛ:</w:t>
      </w:r>
    </w:p>
    <w:p w14:paraId="472EE695" w14:textId="77777777" w:rsidR="0028188B" w:rsidRDefault="0028188B" w:rsidP="0028188B">
      <w:pPr>
        <w:pStyle w:val="preamble"/>
        <w:rPr>
          <w:sz w:val="28"/>
          <w:szCs w:val="28"/>
        </w:rPr>
      </w:pPr>
    </w:p>
    <w:p w14:paraId="6D50BD3D" w14:textId="12810F4B" w:rsidR="004C2689" w:rsidRDefault="0028188B" w:rsidP="004C2689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Прекратить досрочно с 1 </w:t>
      </w:r>
      <w:r w:rsidR="00D7188E">
        <w:rPr>
          <w:sz w:val="30"/>
          <w:szCs w:val="30"/>
        </w:rPr>
        <w:t>ноября</w:t>
      </w:r>
      <w:r>
        <w:rPr>
          <w:sz w:val="30"/>
          <w:szCs w:val="30"/>
        </w:rPr>
        <w:t xml:space="preserve">  202</w:t>
      </w:r>
      <w:r w:rsidR="00D7188E">
        <w:rPr>
          <w:sz w:val="30"/>
          <w:szCs w:val="30"/>
        </w:rPr>
        <w:t>3</w:t>
      </w:r>
      <w:r>
        <w:rPr>
          <w:sz w:val="30"/>
          <w:szCs w:val="30"/>
        </w:rPr>
        <w:t xml:space="preserve"> года  полномочия депутата  Гомельского городского Совета депутатов двадцать восьмого созыва </w:t>
      </w:r>
      <w:r w:rsidR="00D7188E">
        <w:rPr>
          <w:sz w:val="30"/>
          <w:szCs w:val="30"/>
        </w:rPr>
        <w:t>Левинского Игоря Анатольевича</w:t>
      </w:r>
      <w:r w:rsidR="00440B8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 w:rsidR="004C2689">
        <w:rPr>
          <w:sz w:val="30"/>
          <w:szCs w:val="30"/>
        </w:rPr>
        <w:t>в связи с переездом в другой город.</w:t>
      </w:r>
    </w:p>
    <w:p w14:paraId="4D78C891" w14:textId="77777777" w:rsidR="0028188B" w:rsidRDefault="0028188B" w:rsidP="0028188B">
      <w:pPr>
        <w:pStyle w:val="point"/>
        <w:rPr>
          <w:bCs/>
          <w:iCs/>
          <w:sz w:val="30"/>
          <w:szCs w:val="30"/>
        </w:rPr>
      </w:pPr>
    </w:p>
    <w:p w14:paraId="2DB342CF" w14:textId="77777777" w:rsidR="0028188B" w:rsidRDefault="0028188B" w:rsidP="0028188B">
      <w:pPr>
        <w:ind w:firstLine="709"/>
        <w:jc w:val="both"/>
        <w:rPr>
          <w:sz w:val="28"/>
          <w:szCs w:val="28"/>
        </w:rPr>
      </w:pPr>
    </w:p>
    <w:p w14:paraId="5116DAC3" w14:textId="77777777" w:rsidR="0028188B" w:rsidRDefault="0028188B" w:rsidP="0028188B">
      <w:pPr>
        <w:pStyle w:val="a3"/>
        <w:tabs>
          <w:tab w:val="left" w:pos="5610"/>
        </w:tabs>
        <w:ind w:left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Председатель                                                                 Н.Н.Ковалевич</w:t>
      </w:r>
    </w:p>
    <w:p w14:paraId="74D34354" w14:textId="77777777" w:rsidR="0028188B" w:rsidRDefault="0028188B" w:rsidP="0028188B"/>
    <w:p w14:paraId="67CADB35" w14:textId="77777777" w:rsidR="0028188B" w:rsidRDefault="0028188B" w:rsidP="0028188B"/>
    <w:p w14:paraId="6C487D75" w14:textId="77777777" w:rsidR="0028188B" w:rsidRDefault="0028188B" w:rsidP="0028188B"/>
    <w:p w14:paraId="3401DF5A" w14:textId="77777777" w:rsidR="0028188B" w:rsidRDefault="0028188B" w:rsidP="0028188B"/>
    <w:p w14:paraId="46E23E43" w14:textId="77777777" w:rsidR="0028188B" w:rsidRDefault="0028188B" w:rsidP="0028188B"/>
    <w:p w14:paraId="707B5D83" w14:textId="77777777" w:rsidR="0028188B" w:rsidRDefault="0028188B" w:rsidP="0028188B"/>
    <w:p w14:paraId="47BF6E3D" w14:textId="77777777" w:rsidR="0028188B" w:rsidRDefault="0028188B" w:rsidP="0028188B"/>
    <w:p w14:paraId="15F4F98C" w14:textId="77777777" w:rsidR="0028188B" w:rsidRDefault="0028188B" w:rsidP="0028188B"/>
    <w:p w14:paraId="72162C19" w14:textId="77777777" w:rsidR="0028188B" w:rsidRDefault="0028188B" w:rsidP="0028188B"/>
    <w:p w14:paraId="57A6BCC8" w14:textId="77777777" w:rsidR="0028188B" w:rsidRDefault="0028188B" w:rsidP="0028188B"/>
    <w:p w14:paraId="32A52EAE" w14:textId="77777777" w:rsidR="0028188B" w:rsidRDefault="0028188B" w:rsidP="0028188B"/>
    <w:p w14:paraId="05FCA3E1" w14:textId="77777777" w:rsidR="0028188B" w:rsidRDefault="0028188B" w:rsidP="0028188B"/>
    <w:p w14:paraId="482799F9" w14:textId="77777777" w:rsidR="0028188B" w:rsidRDefault="0028188B" w:rsidP="0028188B"/>
    <w:p w14:paraId="324AB7E1" w14:textId="77777777" w:rsidR="0028188B" w:rsidRDefault="0028188B" w:rsidP="0028188B"/>
    <w:p w14:paraId="777D0515" w14:textId="77777777" w:rsidR="0028188B" w:rsidRDefault="0028188B" w:rsidP="0028188B"/>
    <w:p w14:paraId="1238E860" w14:textId="77777777" w:rsidR="00187A2A" w:rsidRDefault="00187A2A"/>
    <w:sectPr w:rsidR="0018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23F"/>
    <w:rsid w:val="00187A2A"/>
    <w:rsid w:val="0028188B"/>
    <w:rsid w:val="003E571B"/>
    <w:rsid w:val="00440B8F"/>
    <w:rsid w:val="004C2689"/>
    <w:rsid w:val="00813226"/>
    <w:rsid w:val="00D51123"/>
    <w:rsid w:val="00D7188E"/>
    <w:rsid w:val="00E6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85F4"/>
  <w15:docId w15:val="{7AEF5339-0265-4259-BAA8-11A06EFF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188B"/>
    <w:pPr>
      <w:ind w:left="360"/>
      <w:jc w:val="both"/>
    </w:pPr>
    <w:rPr>
      <w:bCs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8188B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paragraph" w:customStyle="1" w:styleId="point">
    <w:name w:val="point"/>
    <w:basedOn w:val="a"/>
    <w:rsid w:val="0028188B"/>
    <w:pPr>
      <w:ind w:firstLine="567"/>
      <w:jc w:val="both"/>
    </w:pPr>
  </w:style>
  <w:style w:type="paragraph" w:customStyle="1" w:styleId="preamble">
    <w:name w:val="preamble"/>
    <w:basedOn w:val="a"/>
    <w:rsid w:val="0028188B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Петроченко  О.Н.</dc:creator>
  <cp:keywords/>
  <dc:description/>
  <cp:lastModifiedBy>Петроченко  О.Н.</cp:lastModifiedBy>
  <cp:revision>9</cp:revision>
  <cp:lastPrinted>2023-10-26T08:42:00Z</cp:lastPrinted>
  <dcterms:created xsi:type="dcterms:W3CDTF">2022-03-23T14:03:00Z</dcterms:created>
  <dcterms:modified xsi:type="dcterms:W3CDTF">2023-11-08T14:43:00Z</dcterms:modified>
</cp:coreProperties>
</file>