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F80C22" w:rsidTr="009C421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80C22" w:rsidRDefault="00F80C22" w:rsidP="009C421B">
            <w:pPr>
              <w:shd w:val="clear" w:color="auto" w:fill="FFFFFF"/>
              <w:spacing w:after="100" w:afterAutospacing="1"/>
              <w:rPr>
                <w:rFonts w:eastAsia="Calibri"/>
                <w:color w:val="333333"/>
                <w:u w:val="single"/>
              </w:rPr>
            </w:pPr>
          </w:p>
        </w:tc>
      </w:tr>
      <w:tr w:rsidR="00F80C22" w:rsidRPr="009C421B" w:rsidTr="009C421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F80C22" w:rsidRPr="009C421B" w:rsidTr="00467A4C">
              <w:tc>
                <w:tcPr>
                  <w:tcW w:w="3686" w:type="dxa"/>
                </w:tcPr>
                <w:p w:rsidR="00F80C22" w:rsidRPr="009C421B" w:rsidRDefault="00F80C22" w:rsidP="00467A4C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F80C22" w:rsidRPr="009C421B" w:rsidRDefault="00F80C22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У Гомельскі гарвыканкам выканаўчы камітэт</w:t>
                  </w:r>
                </w:p>
                <w:p w:rsidR="00F80C22" w:rsidRPr="009C421B" w:rsidRDefault="00F80C22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F80C22" w:rsidRPr="009C421B" w:rsidRDefault="00F80C22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F80C22" w:rsidRPr="009C421B" w:rsidRDefault="00F80C22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кантактны тэлефон </w:t>
                  </w: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F80C22" w:rsidRPr="009C421B" w:rsidRDefault="00F80C22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F80C22" w:rsidRPr="009C421B" w:rsidRDefault="00F80C22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b/>
                <w:sz w:val="30"/>
                <w:szCs w:val="30"/>
              </w:rPr>
              <w:t>аб прыняцці рашэння аб прадастаўленні льгот па выплаце мясцовых падаткаў, збораў, рэспубліканскіх падаткаў, збораў (пошлін), якія поўнасцю выплачваюцца ў мясцовыя бюджэты, а таксама арэнднай платы за зямельныя ўчасткі, якія знаходзяцца ў дзяржаўнай уласнасці, і транспартнаму падатку</w:t>
            </w:r>
          </w:p>
          <w:p w:rsidR="00F80C22" w:rsidRPr="009C421B" w:rsidRDefault="00F80C22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 xml:space="preserve">Прашу прыняць рашэнне аб прадастаўленні льгот па выплаце ( </w:t>
            </w:r>
            <w:r w:rsidRPr="009C421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патрэбнае падкрэсліць </w:t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 xml:space="preserve">) мясцовых падаткаў, збораў, рэспубліканскіх падаткаў, збораў (пошлін), якія поўнасцю выплачваюцца ў мясцовыя бюджэты, а таксама арэнднай платы за зямельныя ўчасткі, якія знаходзяцца </w:t>
            </w:r>
            <w:bookmarkStart w:id="0" w:name="_GoBack"/>
            <w:bookmarkEnd w:id="0"/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ў дзяржаўнай уласнасці, і транспартнаму падатку: ________________________________________________________________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21B">
              <w:rPr>
                <w:rFonts w:ascii="Times New Roman" w:hAnsi="Times New Roman" w:cs="Times New Roman"/>
                <w:sz w:val="18"/>
                <w:szCs w:val="18"/>
              </w:rPr>
              <w:t>(пазначыць прычыну)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____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 xml:space="preserve">«_____» ______________ 20_____г. </w:t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  <w:t>_________________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21B">
              <w:rPr>
                <w:rFonts w:ascii="Times New Roman" w:hAnsi="Times New Roman" w:cs="Times New Roman"/>
                <w:sz w:val="18"/>
                <w:szCs w:val="18"/>
              </w:rPr>
              <w:t>дата падачы заявы подпіс заяўніка</w:t>
            </w:r>
          </w:p>
          <w:p w:rsidR="00F80C22" w:rsidRPr="009C421B" w:rsidRDefault="00F80C22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F80C22" w:rsidRPr="009C421B" w:rsidRDefault="00F80C22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F80C22" w:rsidRPr="009C421B" w:rsidRDefault="00F80C22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Пералік прыкладзеных дакументаў: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пашпарт ці іншы дакумент, які сведчыць асобу;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звесткі аб даходах грамадзяніна за апошнія 12 месяцаў, якія папярэднічаюць месяцу падачы заявы, і (або) звесткі аб знаходжанні грамадзяніна ў цяжкай жыццёвай сітуацыі з дадаткам пацвярджаючых дакументаў (пры іх наяўнасці);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звесткі аб тым, што транспартны сродак не выкарыстоўваецца пры ажыццяўленні прадпрымальніцкай дзейнасці (пры іх наяўнасці), - у выпадку звароту за прадастаўленнем ільгот па транспартным падатку.</w:t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F80C22" w:rsidRPr="009C421B" w:rsidTr="00467A4C">
              <w:tc>
                <w:tcPr>
                  <w:tcW w:w="4112" w:type="dxa"/>
                </w:tcPr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У Гомельскі гарадскі выканаўчы камітэт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 xml:space="preserve">_ </w:t>
                  </w: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Іваноў Іван Іванавіч </w:t>
                  </w: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9C421B">
                    <w:rPr>
                      <w:rFonts w:ascii="Times New Roman" w:eastAsia="Calibri" w:hAnsi="Times New Roman" w:cs="Times New Roman"/>
                      <w:color w:val="333333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 xml:space="preserve">адрас месца жыхарства (знаходжання): </w:t>
                  </w: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>г. Гомель,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вул. Савецкая, в. 12 </w:t>
                  </w: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_______________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 xml:space="preserve">___ </w:t>
                  </w: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2081085Н002РВ3 </w:t>
                  </w: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F80C22" w:rsidRPr="009C421B" w:rsidRDefault="00F80C22" w:rsidP="00467A4C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 xml:space="preserve">кантактны тэлефон </w:t>
                  </w: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F80C22" w:rsidRPr="009C421B" w:rsidRDefault="00F80C22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F80C22" w:rsidRPr="009C421B" w:rsidRDefault="00F80C22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b/>
                <w:sz w:val="30"/>
                <w:szCs w:val="30"/>
              </w:rPr>
              <w:t>аб прыняцці рашэння аб прадастаўленні льгот па выплаце мясцовых падаткаў, збораў, рэспубліканскіх падаткаў, збораў (пошлін), якія поўнасцю выплачваюцца ў мясцовыя бюджэты, а таксама арэнднай платы за зямельныя ўчасткі, якія знаходзяцца ў дзяржаўнай уласнасці, і транспартнаму падатку</w:t>
            </w:r>
          </w:p>
          <w:p w:rsidR="00F80C22" w:rsidRPr="009C421B" w:rsidRDefault="00F80C22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 xml:space="preserve">Прашу прыняць рашэнне аб прадастаўленні льгот па выплаце ( </w:t>
            </w:r>
            <w:r w:rsidRPr="009C421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патрэбнае падкрэсліць </w:t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) мясцовых падаткаў, збораў, рэспубліканскіх падаткаў, збораў (пошлін), якія цалкам выплачваюцца ў мясцовыя бюджэты, а таксама арэнднай платы за зямельныя ўчасткі, якія знаходзяцца ў дзяржаўнай уласнасці, і транспартнаму падатку: па выплаце дзяржпошліны за падачу іскавай заявы ў суд Гомельскага раёна ў суме 148,00 рублёў, так як атрымоўваная мной пенсія не дазваляе аплаціць выдаткі, звязаныя з уступленнем у спадчыну.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21B">
              <w:rPr>
                <w:rFonts w:ascii="Times New Roman" w:hAnsi="Times New Roman" w:cs="Times New Roman"/>
                <w:sz w:val="18"/>
                <w:szCs w:val="18"/>
              </w:rPr>
              <w:t>дата падачы заявы подпіс заяўніка</w:t>
            </w:r>
          </w:p>
          <w:p w:rsidR="00F80C22" w:rsidRPr="009C421B" w:rsidRDefault="00F80C22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F80C22" w:rsidRPr="009C421B" w:rsidRDefault="00F80C22" w:rsidP="00F80C2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>СМС - апавяшчэння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пашпарт ці іншы дакумент, які сведчыць асобу;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звесткі аб даходах грамадзяніна за апошнія 12 месяцаў, якія папярэднічаюць месяцу падачы заявы, і (або) звесткі аб знаходжанні грамадзяніна ў цяжкай жыццёвай сітуацыі з дадаткам пацвярджаючых дакументаў (пры іх наяўнасці);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звесткі аб тым, што транспартны сродак не выкарыстоўваецца пры ажыццяўленні прадпрымальніцкай дзейнасці (пры іх наяўнасці), - у выпадку звароту за прадастаўленнем ільгот па транспартным падатку.</w:t>
            </w:r>
          </w:p>
          <w:p w:rsidR="00F80C22" w:rsidRPr="009C421B" w:rsidRDefault="00F80C22" w:rsidP="00F80C22">
            <w:pPr>
              <w:shd w:val="clear" w:color="auto" w:fill="FFFFFF"/>
              <w:spacing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u w:val="single"/>
              </w:rPr>
            </w:pPr>
          </w:p>
        </w:tc>
      </w:tr>
    </w:tbl>
    <w:p w:rsidR="009B39DD" w:rsidRPr="009C421B" w:rsidRDefault="009B39DD">
      <w:pPr>
        <w:rPr>
          <w:rFonts w:ascii="Times New Roman" w:hAnsi="Times New Roman" w:cs="Times New Roman"/>
        </w:rPr>
      </w:pPr>
    </w:p>
    <w:sectPr w:rsidR="009B39DD" w:rsidRPr="009C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0324"/>
    <w:multiLevelType w:val="hybridMultilevel"/>
    <w:tmpl w:val="4F04C00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22"/>
    <w:rsid w:val="009B39DD"/>
    <w:rsid w:val="009C421B"/>
    <w:rsid w:val="00EE7F39"/>
    <w:rsid w:val="00F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2024-12-11T06:50:00Z</dcterms:created>
  <dcterms:modified xsi:type="dcterms:W3CDTF">2024-12-11T06:50:00Z</dcterms:modified>
</cp:coreProperties>
</file>