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855A8" w:rsidRPr="001A6922" w:rsidTr="001A6922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74"/>
              <w:gridCol w:w="7881"/>
            </w:tblGrid>
            <w:tr w:rsidR="00B855A8" w:rsidRPr="001A6922" w:rsidTr="00467A4C">
              <w:tc>
                <w:tcPr>
                  <w:tcW w:w="3686" w:type="dxa"/>
                </w:tcPr>
                <w:p w:rsidR="00B855A8" w:rsidRPr="001A6922" w:rsidRDefault="00B855A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46" w:type="dxa"/>
                  <w:hideMark/>
                </w:tcPr>
                <w:p w:rsidR="00B855A8" w:rsidRPr="001A6922" w:rsidRDefault="00B855A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B855A8" w:rsidRPr="001A6922" w:rsidRDefault="00B855A8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B855A8" w:rsidRPr="001A6922" w:rsidRDefault="00B855A8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прозвішча, уласнае імя, імя па бацьку (калі такое маецца) законнага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адрас месца жыхарства (знаходжання): 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B855A8" w:rsidRPr="001A6922" w:rsidRDefault="00B855A8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сувязі______________________________________________</w:t>
                  </w:r>
                </w:p>
                <w:p w:rsidR="00B855A8" w:rsidRPr="001A6922" w:rsidRDefault="00B855A8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1A6922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кантактны тэлефон ______________________________</w:t>
                  </w:r>
                </w:p>
              </w:tc>
            </w:tr>
          </w:tbl>
          <w:p w:rsidR="00B855A8" w:rsidRPr="001A6922" w:rsidRDefault="00B855A8" w:rsidP="00467A4C">
            <w:pPr>
              <w:ind w:left="522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Заява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аб прыняцці рашэння аб магчымасці змянення назначэння капітальнага будынка,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ізаляванага памяшкання, машына -месцы па адзінай класіфікацыі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прызначэння аб'ектаў нерухомай маёмасці без правядзення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будаўніча-мантажных работ</w:t>
            </w:r>
          </w:p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Прашу выдаць рашэнне гарвыканкама аб магчымасці змянення прызначэння ( </w:t>
            </w:r>
            <w:r w:rsidRPr="001A6922">
              <w:rPr>
                <w:rFonts w:ascii="Times New Roman" w:hAnsi="Times New Roman" w:cs="Times New Roman"/>
                <w:i/>
                <w:color w:val="333333"/>
                <w:sz w:val="30"/>
                <w:szCs w:val="30"/>
              </w:rPr>
              <w:t xml:space="preserve">патрэбнае падкрэсліць 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) капітальнай пабудовы, ізаляванага памяшкання, машына -месца па адзінай класіфікацыі аб'ектаў нерухомай маёмасці без правядзення будаўніча-мантажных работ, размешчанай па адрасе: ______________________________________________________________ ______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______________________________________________________________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lastRenderedPageBreak/>
              <w:t>______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Пералік прыкладзеных дакументаў:</w:t>
            </w:r>
          </w:p>
          <w:p w:rsidR="00B855A8" w:rsidRPr="001A6922" w:rsidRDefault="00B855A8" w:rsidP="00B855A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тэхнічны пашпарт ці ведамасць тэхнічных характарыстык.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B855A8" w:rsidRPr="001A6922" w:rsidRDefault="00B855A8" w:rsidP="00467A4C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left="180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"____" ___________20___г. _________________</w:t>
            </w:r>
          </w:p>
          <w:p w:rsidR="00B855A8" w:rsidRPr="001A6922" w:rsidRDefault="00B855A8" w:rsidP="00467A4C">
            <w:pPr>
              <w:ind w:left="18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дата падачы заявы подпіс заяўніка</w:t>
            </w:r>
          </w:p>
          <w:p w:rsidR="00B855A8" w:rsidRPr="001A6922" w:rsidRDefault="00B855A8" w:rsidP="00467A4C">
            <w:pPr>
              <w:ind w:left="4140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B855A8" w:rsidRPr="001A6922" w:rsidTr="00467A4C">
              <w:tc>
                <w:tcPr>
                  <w:tcW w:w="4112" w:type="dxa"/>
                </w:tcPr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 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Іваноў Іван Іванавіч 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 прозвішча, уласнае імя, імя па бацьку (калі такое маецца) законнага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прадстаўніка зацікаўленай асобы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________________________________________________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г Гомель,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вул. Савецкая, д. 12 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B855A8" w:rsidRPr="001A6922" w:rsidRDefault="00B855A8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___ 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2081085Н002РВ3 </w:t>
                  </w: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>___________________</w:t>
                  </w:r>
                </w:p>
                <w:p w:rsidR="00B855A8" w:rsidRPr="001A6922" w:rsidRDefault="00B855A8" w:rsidP="00467A4C">
                  <w:pPr>
                    <w:spacing w:line="252" w:lineRule="auto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1A6922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кантактны тэлефон </w:t>
                  </w:r>
                  <w:r w:rsidRPr="001A6922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80294785214___________________</w:t>
                  </w:r>
                </w:p>
              </w:tc>
            </w:tr>
          </w:tbl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Заява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аб прыняцці рашэння аб магчымасці змянення назначэння капітальнага будынка,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ізаляванага памяшкання, машына -месцы па адзінай класіфікацыі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lastRenderedPageBreak/>
              <w:t>прызначэння аб'ектаў нерухомай маёмасці без правядзення</w:t>
            </w:r>
          </w:p>
          <w:p w:rsidR="00B855A8" w:rsidRPr="001A6922" w:rsidRDefault="00B855A8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  <w:t>будаўніча-мантажных работ</w:t>
            </w:r>
          </w:p>
          <w:p w:rsidR="00B855A8" w:rsidRPr="001A6922" w:rsidRDefault="00B855A8" w:rsidP="00467A4C">
            <w:pPr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20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Прашу выдаць рашэнне гарвыканкама аб магчымасці змены прызначэння ( </w:t>
            </w:r>
            <w:r w:rsidRPr="001A6922">
              <w:rPr>
                <w:rFonts w:ascii="Times New Roman" w:hAnsi="Times New Roman" w:cs="Times New Roman"/>
                <w:i/>
                <w:color w:val="333333"/>
                <w:sz w:val="30"/>
                <w:szCs w:val="30"/>
              </w:rPr>
              <w:t xml:space="preserve">трэбае падкрэсліць </w:t>
            </w: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) капітальнага будынка, ізаляванага памяшкання, машына -месцы па адзінай класіфікацыі аб'ектаў нерухомай маёмасці без правядзення будаўніча-мантажных работ, размешчанага па адрасе: г., вул. Кірава, 15.</w:t>
            </w:r>
          </w:p>
          <w:p w:rsidR="00B855A8" w:rsidRPr="001A6922" w:rsidRDefault="00B855A8" w:rsidP="00467A4C">
            <w:pPr>
              <w:jc w:val="both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A692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@</w:t>
            </w:r>
          </w:p>
          <w:p w:rsidR="00B855A8" w:rsidRPr="001A6922" w:rsidRDefault="00B855A8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sz w:val="30"/>
                <w:szCs w:val="30"/>
              </w:rPr>
              <w:t>дата падачы заявы подпіс заяўніка</w:t>
            </w: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  <w:p w:rsidR="00B855A8" w:rsidRPr="001A6922" w:rsidRDefault="00B855A8" w:rsidP="00467A4C">
            <w:p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Пералік прыкладзеных дакументаў:</w:t>
            </w:r>
          </w:p>
          <w:p w:rsidR="00B855A8" w:rsidRPr="001A6922" w:rsidRDefault="00B855A8" w:rsidP="00B855A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A6922"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тэхнічны пашпарт ці ведамасць тэхнічных характарыстык.</w:t>
            </w: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B855A8" w:rsidRPr="001A6922" w:rsidRDefault="00B855A8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B855A8" w:rsidRPr="001A6922" w:rsidRDefault="00B855A8" w:rsidP="00B855A8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A6922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B855A8" w:rsidRPr="001A6922" w:rsidRDefault="00B855A8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0D40"/>
    <w:multiLevelType w:val="hybridMultilevel"/>
    <w:tmpl w:val="E5103E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A8"/>
    <w:rsid w:val="001A6922"/>
    <w:rsid w:val="002B3119"/>
    <w:rsid w:val="009B39DD"/>
    <w:rsid w:val="00B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2024-12-10T16:03:00Z</dcterms:created>
  <dcterms:modified xsi:type="dcterms:W3CDTF">2024-12-10T16:03:00Z</dcterms:modified>
</cp:coreProperties>
</file>