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51"/>
        <w:gridCol w:w="6920"/>
      </w:tblGrid>
      <w:tr w:rsidR="00C20A49" w:rsidRPr="00330433" w:rsidTr="00467A4C">
        <w:tc>
          <w:tcPr>
            <w:tcW w:w="3686" w:type="dxa"/>
          </w:tcPr>
          <w:p w:rsidR="00C20A49" w:rsidRPr="00330433" w:rsidRDefault="00C20A49" w:rsidP="00467A4C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C20A49" w:rsidRPr="00330433" w:rsidRDefault="00C20A4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 Гомельскі гарадскі выканаўчы камітэт</w:t>
            </w:r>
          </w:p>
          <w:p w:rsidR="00C20A49" w:rsidRPr="00330433" w:rsidRDefault="00C20A4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прозвішча, уласнае імя, імя па бацьку (калі такое маецца) заяўніка</w:t>
            </w:r>
          </w:p>
          <w:p w:rsidR="00C20A49" w:rsidRPr="00330433" w:rsidRDefault="00C20A49" w:rsidP="00467A4C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прозвішча, уласнае імя, імя па бацьку (калі такое маецца) законнага</w:t>
            </w:r>
          </w:p>
          <w:p w:rsidR="00C20A49" w:rsidRPr="00330433" w:rsidRDefault="00C20A4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прадстаўніка зацікаўленай асобы;</w:t>
            </w:r>
          </w:p>
          <w:p w:rsidR="00C20A49" w:rsidRPr="00330433" w:rsidRDefault="00C20A4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адрас месца жыхарства (знаходжання): _____________</w:t>
            </w:r>
          </w:p>
          <w:p w:rsidR="00C20A49" w:rsidRPr="00330433" w:rsidRDefault="00C20A4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</w:r>
          </w:p>
          <w:p w:rsidR="00C20A49" w:rsidRPr="00330433" w:rsidRDefault="00C20A49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кантактны тэлефон ______________________________</w:t>
            </w:r>
          </w:p>
        </w:tc>
      </w:tr>
    </w:tbl>
    <w:p w:rsidR="00C20A49" w:rsidRPr="00330433" w:rsidRDefault="00C20A49" w:rsidP="00C20A49">
      <w:pPr>
        <w:ind w:left="5220"/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b/>
          <w:color w:val="333333"/>
          <w:sz w:val="26"/>
          <w:szCs w:val="26"/>
        </w:rPr>
        <w:t>Заява</w:t>
      </w:r>
    </w:p>
    <w:p w:rsidR="00C20A49" w:rsidRPr="00330433" w:rsidRDefault="00C20A49" w:rsidP="00C20A49">
      <w:pPr>
        <w:jc w:val="center"/>
        <w:rPr>
          <w:rFonts w:ascii="Times New Roman" w:hAnsi="Times New Roman" w:cs="Times New Roman"/>
          <w:sz w:val="26"/>
          <w:szCs w:val="26"/>
        </w:rPr>
      </w:pPr>
      <w:r w:rsidRPr="00330433">
        <w:rPr>
          <w:rFonts w:ascii="Times New Roman" w:hAnsi="Times New Roman" w:cs="Times New Roman"/>
          <w:b/>
          <w:sz w:val="26"/>
          <w:szCs w:val="26"/>
        </w:rPr>
        <w:t>аб прыняцці рашэння аб магчымасці выкарыстання капітальнага будынка, ізаляванага памяшкання або машына -месца, частка якога загінула, па прызначэнні ў адпаведнасці з адзінай класіфікацыяй прызначэння аб'ектаў нерухомай маёмасці</w:t>
      </w:r>
    </w:p>
    <w:p w:rsidR="00C20A49" w:rsidRPr="00330433" w:rsidRDefault="00C20A49" w:rsidP="00C20A4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 xml:space="preserve">Прашу прыняць рашэнне </w:t>
      </w:r>
      <w:r w:rsidRPr="00330433">
        <w:rPr>
          <w:rFonts w:ascii="Times New Roman" w:hAnsi="Times New Roman" w:cs="Times New Roman"/>
          <w:sz w:val="26"/>
          <w:szCs w:val="26"/>
        </w:rPr>
        <w:t>аб магчымасці выкарыстання капітальнага будынка, ізаляванага памяшкання або машына -месца, частка якога загінула, па прызначэнні ў адпаведнасці з адзінай класіфікацыяй прызначэння аб'ектаў нерухомай маёмасці, размешчанай па адрасе: ________________________________________________________________________________________________________________________________</w:t>
      </w:r>
    </w:p>
    <w:p w:rsidR="00C20A49" w:rsidRPr="00330433" w:rsidRDefault="00C20A49" w:rsidP="00C20A49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ind w:left="180"/>
        <w:rPr>
          <w:rFonts w:ascii="Times New Roman" w:hAnsi="Times New Roman" w:cs="Times New Roman"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>"____" ___________20___г. _________________</w:t>
      </w:r>
    </w:p>
    <w:p w:rsidR="00C20A49" w:rsidRPr="00330433" w:rsidRDefault="00C20A49" w:rsidP="00C20A49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>дата падачы заявы подпіс заяўніка</w:t>
      </w:r>
    </w:p>
    <w:p w:rsidR="00C20A49" w:rsidRPr="00330433" w:rsidRDefault="00C20A49" w:rsidP="00C20A49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0A49" w:rsidRPr="00330433" w:rsidRDefault="00C20A49" w:rsidP="00C20A4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433">
        <w:rPr>
          <w:rFonts w:ascii="Times New Roman" w:eastAsia="Calibri" w:hAnsi="Times New Roman" w:cs="Times New Roman"/>
          <w:sz w:val="26"/>
          <w:szCs w:val="26"/>
        </w:rPr>
        <w:t>Апавяшчэнне аб прынятым адміністрацыйным рашэнні прашу накіраваць праз:</w:t>
      </w:r>
    </w:p>
    <w:p w:rsidR="00C20A49" w:rsidRPr="00330433" w:rsidRDefault="00C20A49" w:rsidP="00C20A4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433">
        <w:rPr>
          <w:rFonts w:ascii="Times New Roman" w:eastAsia="Calibri" w:hAnsi="Times New Roman" w:cs="Times New Roman"/>
          <w:sz w:val="26"/>
          <w:szCs w:val="26"/>
        </w:rPr>
        <w:sym w:font="Times New Roman" w:char="F080"/>
      </w:r>
      <w:r w:rsidRPr="00330433">
        <w:rPr>
          <w:rFonts w:ascii="Times New Roman" w:eastAsia="Calibri" w:hAnsi="Times New Roman" w:cs="Times New Roman"/>
          <w:sz w:val="26"/>
          <w:szCs w:val="26"/>
        </w:rPr>
        <w:tab/>
        <w:t>СМС - апавяшчэння;</w:t>
      </w:r>
    </w:p>
    <w:p w:rsidR="00C20A49" w:rsidRPr="00330433" w:rsidRDefault="00C20A49" w:rsidP="00C20A49">
      <w:pPr>
        <w:rPr>
          <w:rFonts w:ascii="Times New Roman" w:eastAsia="Calibri" w:hAnsi="Times New Roman" w:cs="Times New Roman"/>
          <w:sz w:val="26"/>
          <w:szCs w:val="26"/>
        </w:rPr>
      </w:pPr>
      <w:r w:rsidRPr="00330433">
        <w:rPr>
          <w:rFonts w:ascii="Times New Roman" w:eastAsia="Calibri" w:hAnsi="Times New Roman" w:cs="Times New Roman"/>
          <w:sz w:val="26"/>
          <w:szCs w:val="26"/>
        </w:rPr>
        <w:sym w:font="Times New Roman" w:char="F080"/>
      </w:r>
      <w:r w:rsidRPr="00330433">
        <w:rPr>
          <w:rFonts w:ascii="Times New Roman" w:eastAsia="Calibri" w:hAnsi="Times New Roman" w:cs="Times New Roman"/>
          <w:sz w:val="26"/>
          <w:szCs w:val="26"/>
        </w:rPr>
        <w:tab/>
        <w:t>паштовай сувязі.</w:t>
      </w:r>
    </w:p>
    <w:p w:rsidR="00C20A49" w:rsidRPr="00330433" w:rsidRDefault="00C20A49" w:rsidP="00C20A49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>Пералік прыкладзеных дакументаў:</w:t>
      </w:r>
    </w:p>
    <w:p w:rsidR="00C20A49" w:rsidRPr="00330433" w:rsidRDefault="00C20A49" w:rsidP="00C20A49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>заключэнне аб надзейнасці апорнай здольнасці і ўстойлівасці канструкцыі капітальнага будынка, ізаляванага памяшкання, машына -месцы, частка якога загінула, - для пабудоў больш за адзін паверх.</w:t>
      </w:r>
    </w:p>
    <w:p w:rsidR="009B39DD" w:rsidRPr="00330433" w:rsidRDefault="009B39DD">
      <w:pPr>
        <w:rPr>
          <w:rFonts w:ascii="Times New Roman" w:hAnsi="Times New Roman" w:cs="Times New Roman"/>
          <w:sz w:val="26"/>
          <w:szCs w:val="26"/>
        </w:rPr>
      </w:pPr>
    </w:p>
    <w:sectPr w:rsidR="009B39DD" w:rsidRPr="0033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CA4"/>
    <w:multiLevelType w:val="hybridMultilevel"/>
    <w:tmpl w:val="E00244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49"/>
    <w:rsid w:val="00330433"/>
    <w:rsid w:val="00853542"/>
    <w:rsid w:val="009B39DD"/>
    <w:rsid w:val="00C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BD4F-0293-4E31-9AD0-6DFA9929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2024-12-10T16:07:00Z</dcterms:created>
  <dcterms:modified xsi:type="dcterms:W3CDTF">2024-12-10T16:07:00Z</dcterms:modified>
</cp:coreProperties>
</file>