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ook w:val="04A0" w:firstRow="1" w:lastRow="0" w:firstColumn="1" w:lastColumn="0" w:noHBand="0" w:noVBand="1"/>
      </w:tblPr>
      <w:tblGrid>
        <w:gridCol w:w="2628"/>
        <w:gridCol w:w="6943"/>
      </w:tblGrid>
      <w:tr w:rsidR="00A8654A" w:rsidRPr="00780B74" w:rsidTr="00467A4C">
        <w:tc>
          <w:tcPr>
            <w:tcW w:w="3686" w:type="dxa"/>
          </w:tcPr>
          <w:p w:rsidR="00A8654A" w:rsidRPr="00780B74" w:rsidRDefault="00A8654A" w:rsidP="00467A4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A8654A" w:rsidRPr="00780B74" w:rsidRDefault="00A8654A" w:rsidP="00467A4C">
            <w:pPr>
              <w:jc w:val="both"/>
              <w:rPr>
                <w:rFonts w:ascii="Times New Roman" w:hAnsi="Times New Roman" w:cs="Times New Roman"/>
                <w:color w:val="333333"/>
                <w:szCs w:val="30"/>
              </w:rPr>
            </w:pPr>
            <w:r w:rsidRPr="00780B74">
              <w:rPr>
                <w:rFonts w:ascii="Times New Roman" w:hAnsi="Times New Roman" w:cs="Times New Roman"/>
                <w:color w:val="333333"/>
                <w:szCs w:val="30"/>
              </w:rPr>
              <w:t>У Гомельскі гарадскі выканаўчы камітэт</w:t>
            </w:r>
          </w:p>
          <w:p w:rsidR="00A8654A" w:rsidRPr="00780B74" w:rsidRDefault="00A8654A" w:rsidP="00467A4C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80B7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A8654A" w:rsidRPr="00780B74" w:rsidRDefault="00A8654A" w:rsidP="00467A4C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80B7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прозвішча, уласнае імя, імя па бацьку (калі такое маецца) заяўніка</w:t>
            </w:r>
          </w:p>
          <w:p w:rsidR="00A8654A" w:rsidRPr="00780B74" w:rsidRDefault="00A8654A" w:rsidP="00467A4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80B7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________________________________________________</w:t>
            </w:r>
          </w:p>
          <w:p w:rsidR="00A8654A" w:rsidRPr="00780B74" w:rsidRDefault="00A8654A" w:rsidP="00467A4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80B7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A8654A" w:rsidRPr="00780B74" w:rsidRDefault="00A8654A" w:rsidP="00467A4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80B7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прозвішча, уласнае імя, імя па бацьку (калі такое маецца) законнага</w:t>
            </w:r>
          </w:p>
          <w:p w:rsidR="00A8654A" w:rsidRPr="00780B74" w:rsidRDefault="00A8654A" w:rsidP="00467A4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80B7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A8654A" w:rsidRPr="00780B74" w:rsidRDefault="00A8654A" w:rsidP="00467A4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80B7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A8654A" w:rsidRPr="00780B74" w:rsidRDefault="00A8654A" w:rsidP="00467A4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80B74">
              <w:rPr>
                <w:rFonts w:ascii="Times New Roman" w:hAnsi="Times New Roman" w:cs="Times New Roman"/>
                <w:color w:val="333333"/>
                <w:szCs w:val="30"/>
              </w:rPr>
              <w:t xml:space="preserve">адрас месца жыхарства (знаходжання): </w:t>
            </w:r>
            <w:r w:rsidRPr="00780B7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_____________</w:t>
            </w:r>
          </w:p>
          <w:p w:rsidR="00A8654A" w:rsidRPr="00780B74" w:rsidRDefault="00A8654A" w:rsidP="00467A4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80B7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A8654A" w:rsidRPr="00780B74" w:rsidRDefault="00A8654A" w:rsidP="00467A4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80B7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A8654A" w:rsidRPr="00780B74" w:rsidRDefault="00A8654A" w:rsidP="00467A4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Cs w:val="30"/>
              </w:rPr>
            </w:pPr>
            <w:r w:rsidRPr="00780B74">
              <w:rPr>
                <w:rFonts w:ascii="Times New Roman" w:hAnsi="Times New Roman" w:cs="Times New Roman"/>
                <w:color w:val="333333"/>
                <w:szCs w:val="30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 w:rsidRPr="00780B7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______________________________________________</w:t>
            </w:r>
          </w:p>
          <w:p w:rsidR="00A8654A" w:rsidRPr="00780B74" w:rsidRDefault="00A8654A" w:rsidP="00467A4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0B74">
              <w:rPr>
                <w:rFonts w:ascii="Times New Roman" w:hAnsi="Times New Roman" w:cs="Times New Roman"/>
                <w:color w:val="333333"/>
                <w:szCs w:val="30"/>
              </w:rPr>
              <w:t xml:space="preserve">кантактны тэлефон </w:t>
            </w:r>
            <w:r w:rsidRPr="00780B7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A8654A" w:rsidRPr="00780B74" w:rsidRDefault="00A8654A" w:rsidP="00A8654A">
      <w:pPr>
        <w:jc w:val="center"/>
        <w:rPr>
          <w:rFonts w:ascii="Times New Roman" w:hAnsi="Times New Roman" w:cs="Times New Roman"/>
          <w:b/>
          <w:szCs w:val="30"/>
        </w:rPr>
      </w:pPr>
      <w:r w:rsidRPr="00780B74">
        <w:rPr>
          <w:rFonts w:ascii="Times New Roman" w:hAnsi="Times New Roman" w:cs="Times New Roman"/>
          <w:b/>
          <w:szCs w:val="30"/>
        </w:rPr>
        <w:t>Заява</w:t>
      </w:r>
    </w:p>
    <w:p w:rsidR="00A8654A" w:rsidRPr="00780B74" w:rsidRDefault="00A8654A" w:rsidP="00A8654A">
      <w:pPr>
        <w:jc w:val="both"/>
        <w:rPr>
          <w:rFonts w:ascii="Times New Roman" w:eastAsia="Times New Roman" w:hAnsi="Times New Roman" w:cs="Times New Roman"/>
          <w:b/>
          <w:bCs/>
          <w:szCs w:val="30"/>
          <w:lang w:eastAsia="ru-RU"/>
        </w:rPr>
      </w:pPr>
      <w:r w:rsidRPr="00780B74">
        <w:rPr>
          <w:rFonts w:ascii="Times New Roman" w:eastAsia="Times New Roman" w:hAnsi="Times New Roman" w:cs="Times New Roman"/>
          <w:b/>
          <w:bCs/>
          <w:szCs w:val="30"/>
          <w:lang w:eastAsia="ru-RU"/>
        </w:rPr>
        <w:t>аб выдачы накіравання ва ўстанову адукацыі для асваення зместу адукацыйнай праграмы дашкольнай адукацыі, адукацыйнай праграмы спецыяльнай адукацыі на ўзроўні дашкольнай адукацыі, адукацыйнай праграмы спецыяльнай адукацыі на ўзроўні дашкольнай адукацыі для асоб з інтэлектуальнай недастатковасцю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b/>
          <w:szCs w:val="30"/>
          <w:lang w:eastAsia="ru-RU"/>
        </w:rPr>
      </w:pPr>
    </w:p>
    <w:p w:rsidR="00A8654A" w:rsidRPr="00780B74" w:rsidRDefault="00A8654A" w:rsidP="00A8654A">
      <w:pPr>
        <w:spacing w:after="0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80B74">
        <w:rPr>
          <w:rFonts w:ascii="Times New Roman" w:hAnsi="Times New Roman" w:cs="Times New Roman"/>
          <w:sz w:val="30"/>
          <w:szCs w:val="30"/>
        </w:rPr>
        <w:t xml:space="preserve">Прашу </w:t>
      </w:r>
      <w:r w:rsidRPr="00780B74">
        <w:rPr>
          <w:rFonts w:ascii="Times New Roman" w:hAnsi="Times New Roman" w:cs="Times New Roman"/>
          <w:bCs/>
          <w:sz w:val="30"/>
          <w:szCs w:val="30"/>
        </w:rPr>
        <w:t>выдаць накіраванне ў дзяржаўную ўстанову адукацыі для асваення зместу адукацыйнай праграмы дашкольнай адукацыі, адукацыйнай праграмы спецыяльнай адукацыі на ўзроўні дашкольнай адукацыі, адукацыйнай праграмы спецыяльнай адукацыі на ўзроўні дашкольнай адукацыі для асоб з інтэлектуальнай недастатковасцю (патрэбнае падкрэсліць), майму (-яй) непаўналетняму (- ёй) сыну (дачкі)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</w:rPr>
      </w:pPr>
      <w:r w:rsidRPr="00780B74">
        <w:rPr>
          <w:rFonts w:ascii="Times New Roman" w:hAnsi="Times New Roman" w:cs="Times New Roman"/>
          <w:sz w:val="18"/>
          <w:szCs w:val="18"/>
        </w:rPr>
        <w:t xml:space="preserve">        </w:t>
      </w:r>
      <w:r w:rsidRPr="00780B74">
        <w:rPr>
          <w:rFonts w:ascii="Times New Roman" w:hAnsi="Times New Roman" w:cs="Times New Roman"/>
        </w:rPr>
        <w:t>________________________________________________________________</w:t>
      </w:r>
    </w:p>
    <w:p w:rsidR="00A8654A" w:rsidRPr="00780B74" w:rsidRDefault="00A8654A" w:rsidP="00A8654A">
      <w:pPr>
        <w:jc w:val="center"/>
        <w:rPr>
          <w:rFonts w:ascii="Times New Roman" w:hAnsi="Times New Roman" w:cs="Times New Roman"/>
          <w:sz w:val="18"/>
          <w:szCs w:val="18"/>
        </w:rPr>
      </w:pPr>
      <w:r w:rsidRPr="00780B74">
        <w:rPr>
          <w:rFonts w:ascii="Times New Roman" w:hAnsi="Times New Roman" w:cs="Times New Roman"/>
          <w:sz w:val="18"/>
          <w:szCs w:val="18"/>
        </w:rPr>
        <w:t>(прозвішча, імя, імя па бацьку дзіцяці, дата нараджэння)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________________________________________________________________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________________________________________________________________</w:t>
      </w:r>
    </w:p>
    <w:p w:rsidR="00A8654A" w:rsidRPr="00780B74" w:rsidRDefault="00A8654A" w:rsidP="00A8654A">
      <w:pPr>
        <w:jc w:val="center"/>
        <w:rPr>
          <w:rFonts w:ascii="Times New Roman" w:hAnsi="Times New Roman" w:cs="Times New Roman"/>
          <w:sz w:val="18"/>
          <w:szCs w:val="18"/>
        </w:rPr>
      </w:pPr>
      <w:r w:rsidRPr="00780B74">
        <w:rPr>
          <w:rFonts w:ascii="Times New Roman" w:hAnsi="Times New Roman" w:cs="Times New Roman"/>
          <w:sz w:val="18"/>
          <w:szCs w:val="18"/>
        </w:rPr>
        <w:t>(пазначыць планаваную дату выхаду і назву ўстановы адукацыі, від групы (кароткачасовага знаходжання/асноўная)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bCs/>
          <w:szCs w:val="30"/>
        </w:rPr>
        <w:t>Тэрмін дзеяння, атрыманага мною кірункі растлумачаны.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  <w:lang w:eastAsia="ru-RU"/>
        </w:rPr>
      </w:pPr>
      <w:r w:rsidRPr="00780B74">
        <w:rPr>
          <w:rFonts w:ascii="Times New Roman" w:hAnsi="Times New Roman" w:cs="Times New Roman"/>
          <w:szCs w:val="30"/>
        </w:rPr>
        <w:t>Апавяшчэнне аб прынятым адміністрацыйным рашэнні прашу накіраваць праз: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sym w:font="Times New Roman" w:char="F080"/>
      </w:r>
      <w:r w:rsidRPr="00780B74">
        <w:rPr>
          <w:rFonts w:ascii="Times New Roman" w:hAnsi="Times New Roman" w:cs="Times New Roman"/>
          <w:szCs w:val="30"/>
        </w:rPr>
        <w:tab/>
        <w:t>СМС - апавяшчэння;</w:t>
      </w:r>
    </w:p>
    <w:p w:rsidR="00A8654A" w:rsidRPr="00780B74" w:rsidRDefault="00A8654A" w:rsidP="00A8654A">
      <w:pPr>
        <w:rPr>
          <w:rFonts w:ascii="Times New Roman" w:hAnsi="Times New Roman" w:cs="Times New Roman"/>
        </w:rPr>
      </w:pPr>
      <w:r w:rsidRPr="00780B74">
        <w:rPr>
          <w:rFonts w:ascii="Times New Roman" w:hAnsi="Times New Roman" w:cs="Times New Roman"/>
          <w:szCs w:val="30"/>
        </w:rPr>
        <w:lastRenderedPageBreak/>
        <w:sym w:font="Times New Roman" w:char="F080"/>
      </w:r>
      <w:r w:rsidRPr="00780B74">
        <w:rPr>
          <w:rFonts w:ascii="Times New Roman" w:hAnsi="Times New Roman" w:cs="Times New Roman"/>
          <w:szCs w:val="30"/>
        </w:rPr>
        <w:tab/>
        <w:t>паштовай сувязі.</w:t>
      </w:r>
    </w:p>
    <w:p w:rsidR="00A8654A" w:rsidRPr="00780B74" w:rsidRDefault="00A8654A" w:rsidP="00A8654A">
      <w:pPr>
        <w:spacing w:line="360" w:lineRule="auto"/>
        <w:jc w:val="both"/>
        <w:rPr>
          <w:rFonts w:ascii="Times New Roman" w:hAnsi="Times New Roman" w:cs="Times New Roman"/>
          <w:szCs w:val="30"/>
        </w:rPr>
      </w:pP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 xml:space="preserve">«_____» ______________ 20_____г. </w:t>
      </w:r>
      <w:r w:rsidRPr="00780B74">
        <w:rPr>
          <w:rFonts w:ascii="Times New Roman" w:hAnsi="Times New Roman" w:cs="Times New Roman"/>
          <w:szCs w:val="30"/>
        </w:rPr>
        <w:tab/>
      </w:r>
      <w:r w:rsidRPr="00780B74">
        <w:rPr>
          <w:rFonts w:ascii="Times New Roman" w:hAnsi="Times New Roman" w:cs="Times New Roman"/>
          <w:szCs w:val="30"/>
        </w:rPr>
        <w:tab/>
      </w:r>
      <w:r w:rsidRPr="00780B74">
        <w:rPr>
          <w:rFonts w:ascii="Times New Roman" w:hAnsi="Times New Roman" w:cs="Times New Roman"/>
          <w:szCs w:val="30"/>
        </w:rPr>
        <w:tab/>
      </w:r>
      <w:r w:rsidRPr="00780B74">
        <w:rPr>
          <w:rFonts w:ascii="Times New Roman" w:hAnsi="Times New Roman" w:cs="Times New Roman"/>
          <w:szCs w:val="30"/>
        </w:rPr>
        <w:tab/>
        <w:t>_________________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 w:val="18"/>
          <w:szCs w:val="18"/>
        </w:rPr>
      </w:pPr>
      <w:r w:rsidRPr="00780B74">
        <w:rPr>
          <w:rFonts w:ascii="Times New Roman" w:hAnsi="Times New Roman" w:cs="Times New Roman"/>
          <w:sz w:val="18"/>
          <w:szCs w:val="18"/>
        </w:rPr>
        <w:t>дата падачы заявы подпіс заяўніка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Пералік прыкладзеных дакументаў:</w:t>
      </w:r>
    </w:p>
    <w:p w:rsidR="00A8654A" w:rsidRPr="00780B74" w:rsidRDefault="00A8654A" w:rsidP="00A8654A">
      <w:pPr>
        <w:numPr>
          <w:ilvl w:val="0"/>
          <w:numId w:val="2"/>
        </w:numPr>
        <w:ind w:left="142" w:firstLine="218"/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пашпарт або іншы дакумент, які сведчыць асобу законнага прадстаўніка дзіцяці;</w:t>
      </w:r>
    </w:p>
    <w:p w:rsidR="00A8654A" w:rsidRPr="00780B74" w:rsidRDefault="00A8654A" w:rsidP="00A8654A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пасведчанне аб нараджэнні дзіцяці (пры яго наяўнасці - для дзяцей, якія з'яўляюцца непаўналетнімі замежнымі грамадзянамі і асобамі без грамадзянства, якім прадастаўлены статус бежанца, дадатковая абарона або прытулак у Рэспубліцы Беларусь або якія хадайнічаюць аб прадастаўленні статусу бежанца, дадатковай абароны або прытулку ў Рэспубліцы Беларусь);</w:t>
      </w:r>
    </w:p>
    <w:p w:rsidR="00A8654A" w:rsidRPr="00780B74" w:rsidRDefault="00A8654A" w:rsidP="00A8654A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заключэнне ўрачэбна-кансультацыйнай камісіі - у выпадку накіравання дзіцяці ў дзяржаўны санаторны яслі-сад, дзяржаўны санаторны дзіцячы сад, санаторную групу дзяржаўнай установы адукацыі;</w:t>
      </w:r>
    </w:p>
    <w:p w:rsidR="00A8654A" w:rsidRPr="00780B74" w:rsidRDefault="00A8654A" w:rsidP="00A8654A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заключэнне дзяржаўнага цэнтра карэкцыйна-развіваючага навучання і рэабілітацыі – у выпадку накіравання дзіцяці ў групу інтэграванага навучання і выхавання дзяржаўнай установы адукацыі, спецыяльную групу дзяржаўнай установы адукацыі, дзяржаўную спецыяльную дашкольную ўстанову.</w:t>
      </w:r>
    </w:p>
    <w:p w:rsidR="00A8654A" w:rsidRPr="00780B74" w:rsidRDefault="00A8654A" w:rsidP="00A8654A">
      <w:pPr>
        <w:ind w:left="360"/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br w:type="page"/>
      </w:r>
    </w:p>
    <w:tbl>
      <w:tblPr>
        <w:tblW w:w="0" w:type="dxa"/>
        <w:tblLook w:val="04A0" w:firstRow="1" w:lastRow="0" w:firstColumn="1" w:lastColumn="0" w:noHBand="0" w:noVBand="1"/>
      </w:tblPr>
      <w:tblGrid>
        <w:gridCol w:w="3181"/>
        <w:gridCol w:w="6390"/>
      </w:tblGrid>
      <w:tr w:rsidR="00A8654A" w:rsidRPr="00780B74" w:rsidTr="00467A4C">
        <w:tc>
          <w:tcPr>
            <w:tcW w:w="4112" w:type="dxa"/>
          </w:tcPr>
          <w:p w:rsidR="00A8654A" w:rsidRPr="00780B74" w:rsidRDefault="00A8654A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A8654A" w:rsidRPr="00780B74" w:rsidRDefault="00A8654A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У Гомельскі гарадскі выканаўчы камітэт</w:t>
            </w:r>
          </w:p>
          <w:p w:rsidR="00A8654A" w:rsidRPr="00780B74" w:rsidRDefault="00A8654A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_ </w:t>
            </w:r>
            <w:r w:rsidRPr="00780B74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 xml:space="preserve">Іваноў Іван Іванавіч </w:t>
            </w: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_____________________</w:t>
            </w:r>
          </w:p>
          <w:p w:rsidR="00A8654A" w:rsidRPr="00780B74" w:rsidRDefault="00A8654A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прозвішча, уласнае імя, імя па бацьку (калі такое маецца) заяўніка</w:t>
            </w:r>
          </w:p>
          <w:p w:rsidR="00A8654A" w:rsidRPr="00780B74" w:rsidRDefault="00A8654A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A8654A" w:rsidRPr="00780B74" w:rsidRDefault="00A8654A" w:rsidP="00467A4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________________________________________________ прозвішча, уласнае імя, імя па бацьку (калі такое маецца) законнага прадстаўніка зацікаўленай асобы, </w:t>
            </w:r>
            <w:r w:rsidRPr="00780B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рэквізіты дакумента, які пацвярджае паўнамоцтвы прадстаўніка зацікаўленай асобы</w:t>
            </w:r>
          </w:p>
          <w:p w:rsidR="00A8654A" w:rsidRPr="00780B74" w:rsidRDefault="00A8654A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A8654A" w:rsidRPr="00780B74" w:rsidRDefault="00A8654A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адрас месца жыхарства (знаходжання): </w:t>
            </w:r>
            <w:r w:rsidRPr="00780B74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>г. Гомель,</w:t>
            </w:r>
          </w:p>
          <w:p w:rsidR="00A8654A" w:rsidRPr="00780B74" w:rsidRDefault="00A8654A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 xml:space="preserve">вул. Савецкая, д. 12 </w:t>
            </w: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_______________</w:t>
            </w:r>
          </w:p>
          <w:p w:rsidR="00A8654A" w:rsidRPr="00780B74" w:rsidRDefault="00A8654A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A8654A" w:rsidRPr="00780B74" w:rsidRDefault="00A8654A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___ </w:t>
            </w:r>
            <w:r w:rsidRPr="00780B74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 xml:space="preserve">2081085Н002РВ3 </w:t>
            </w: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___________________</w:t>
            </w:r>
          </w:p>
          <w:p w:rsidR="00A8654A" w:rsidRPr="00780B74" w:rsidRDefault="00A8654A" w:rsidP="00467A4C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кантактны тэлефон </w:t>
            </w:r>
            <w:r w:rsidRPr="00780B74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>80294785214___________________</w:t>
            </w:r>
          </w:p>
        </w:tc>
      </w:tr>
    </w:tbl>
    <w:p w:rsidR="00A8654A" w:rsidRPr="00780B74" w:rsidRDefault="00A8654A" w:rsidP="00A8654A">
      <w:pPr>
        <w:ind w:left="360"/>
        <w:jc w:val="both"/>
        <w:rPr>
          <w:rFonts w:ascii="Times New Roman" w:hAnsi="Times New Roman" w:cs="Times New Roman"/>
          <w:szCs w:val="30"/>
        </w:rPr>
      </w:pPr>
    </w:p>
    <w:p w:rsidR="00A8654A" w:rsidRPr="00780B74" w:rsidRDefault="00A8654A" w:rsidP="00A8654A">
      <w:pPr>
        <w:jc w:val="center"/>
        <w:rPr>
          <w:rFonts w:ascii="Times New Roman" w:hAnsi="Times New Roman" w:cs="Times New Roman"/>
          <w:b/>
          <w:szCs w:val="30"/>
        </w:rPr>
      </w:pPr>
      <w:r w:rsidRPr="00780B74">
        <w:rPr>
          <w:rFonts w:ascii="Times New Roman" w:hAnsi="Times New Roman" w:cs="Times New Roman"/>
          <w:b/>
          <w:szCs w:val="30"/>
        </w:rPr>
        <w:t>Заява</w:t>
      </w:r>
    </w:p>
    <w:p w:rsidR="00A8654A" w:rsidRPr="00780B74" w:rsidRDefault="00A8654A" w:rsidP="00A8654A">
      <w:pPr>
        <w:jc w:val="both"/>
        <w:rPr>
          <w:rFonts w:ascii="Times New Roman" w:eastAsia="Times New Roman" w:hAnsi="Times New Roman" w:cs="Times New Roman"/>
          <w:b/>
          <w:bCs/>
          <w:szCs w:val="30"/>
          <w:lang w:eastAsia="ru-RU"/>
        </w:rPr>
      </w:pPr>
      <w:r w:rsidRPr="00780B74">
        <w:rPr>
          <w:rFonts w:ascii="Times New Roman" w:eastAsia="Times New Roman" w:hAnsi="Times New Roman" w:cs="Times New Roman"/>
          <w:b/>
          <w:bCs/>
          <w:szCs w:val="30"/>
          <w:lang w:eastAsia="ru-RU"/>
        </w:rPr>
        <w:t>аб выдачы накіравання ва ўстанову адукацыі для асваення зместу адукацыйнай праграмы дашкольнай адукацыі, адукацыйнай праграмы спецыяльнай адукацыі на ўзроўні дашкольнай адукацыі, адукацыйнай праграмы спецыяльнай адукацыі на ўзроўні дашкольнай адукацыі для асоб з інтэлектуальнай недастатковасцю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b/>
          <w:szCs w:val="30"/>
          <w:lang w:eastAsia="ru-RU"/>
        </w:rPr>
      </w:pPr>
    </w:p>
    <w:p w:rsidR="00A8654A" w:rsidRPr="00780B74" w:rsidRDefault="00A8654A" w:rsidP="00A8654A">
      <w:pPr>
        <w:spacing w:after="0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80B74">
        <w:rPr>
          <w:rFonts w:ascii="Times New Roman" w:hAnsi="Times New Roman" w:cs="Times New Roman"/>
          <w:sz w:val="30"/>
          <w:szCs w:val="30"/>
        </w:rPr>
        <w:t xml:space="preserve">Прашу </w:t>
      </w:r>
      <w:r w:rsidRPr="00780B74">
        <w:rPr>
          <w:rFonts w:ascii="Times New Roman" w:hAnsi="Times New Roman" w:cs="Times New Roman"/>
          <w:bCs/>
          <w:sz w:val="30"/>
          <w:szCs w:val="30"/>
        </w:rPr>
        <w:t>выдаць накіраванне ў дзяржаўную ўстанову адукацыі для асваення зместу адукацыйнай праграмы дашкольнай адукацыі, адукацыйнай праграмы спецыяльнай адукацыі на ўзроўні дашкольнай адукацыі, адукацыйнай праграмы спецыяльнай адукацыі на ўзроўні дашкольнай адукацыі для асоб з інтэлектуальнай недастатковасцю (патрэбнае падкрэсліць), майму (-яй) непаўналетняму (- ёй) сыну (дачкі)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</w:rPr>
      </w:pPr>
      <w:r w:rsidRPr="00780B74">
        <w:rPr>
          <w:rFonts w:ascii="Times New Roman" w:hAnsi="Times New Roman" w:cs="Times New Roman"/>
          <w:sz w:val="18"/>
          <w:szCs w:val="18"/>
        </w:rPr>
        <w:t xml:space="preserve">        </w:t>
      </w:r>
      <w:r w:rsidRPr="00780B74">
        <w:rPr>
          <w:rFonts w:ascii="Times New Roman" w:hAnsi="Times New Roman" w:cs="Times New Roman"/>
        </w:rPr>
        <w:t>________Іваноў Мікіта Іванавіч, 24.05.2019г.н.__________________</w:t>
      </w:r>
    </w:p>
    <w:p w:rsidR="00A8654A" w:rsidRPr="00780B74" w:rsidRDefault="00A8654A" w:rsidP="00A8654A">
      <w:pPr>
        <w:jc w:val="center"/>
        <w:rPr>
          <w:rFonts w:ascii="Times New Roman" w:hAnsi="Times New Roman" w:cs="Times New Roman"/>
          <w:sz w:val="18"/>
          <w:szCs w:val="18"/>
        </w:rPr>
      </w:pPr>
      <w:r w:rsidRPr="00780B74">
        <w:rPr>
          <w:rFonts w:ascii="Times New Roman" w:hAnsi="Times New Roman" w:cs="Times New Roman"/>
          <w:sz w:val="18"/>
          <w:szCs w:val="18"/>
        </w:rPr>
        <w:t>(прозвішча, імя, імя па бацьку дзіцяці, дата нараджэння)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bCs/>
          <w:szCs w:val="30"/>
        </w:rPr>
        <w:t>Тэрмін дзеяння, атрыманага мною кірункі растлумачаны.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  <w:lang w:eastAsia="ru-RU"/>
        </w:rPr>
      </w:pPr>
      <w:r w:rsidRPr="00780B74">
        <w:rPr>
          <w:rFonts w:ascii="Times New Roman" w:hAnsi="Times New Roman" w:cs="Times New Roman"/>
          <w:szCs w:val="30"/>
        </w:rPr>
        <w:t>Апавяшчэнне аб прынятым адміністрацыйным рашэнні прашу накіраваць праз:</w:t>
      </w:r>
    </w:p>
    <w:p w:rsidR="00A8654A" w:rsidRPr="00780B74" w:rsidRDefault="00A8654A" w:rsidP="00A8654A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lastRenderedPageBreak/>
        <w:t>СМС - апавяшчэння</w:t>
      </w:r>
    </w:p>
    <w:p w:rsidR="00A8654A" w:rsidRPr="00780B74" w:rsidRDefault="00A8654A" w:rsidP="00A8654A">
      <w:pPr>
        <w:spacing w:line="360" w:lineRule="auto"/>
        <w:jc w:val="both"/>
        <w:rPr>
          <w:rFonts w:ascii="Times New Roman" w:hAnsi="Times New Roman" w:cs="Times New Roman"/>
          <w:szCs w:val="30"/>
        </w:rPr>
      </w:pP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 xml:space="preserve">«_____» ______________ 20_____г. </w:t>
      </w:r>
      <w:r w:rsidRPr="00780B74">
        <w:rPr>
          <w:rFonts w:ascii="Times New Roman" w:hAnsi="Times New Roman" w:cs="Times New Roman"/>
          <w:szCs w:val="30"/>
        </w:rPr>
        <w:tab/>
      </w:r>
      <w:r w:rsidRPr="00780B74">
        <w:rPr>
          <w:rFonts w:ascii="Times New Roman" w:hAnsi="Times New Roman" w:cs="Times New Roman"/>
          <w:szCs w:val="30"/>
        </w:rPr>
        <w:tab/>
      </w:r>
      <w:r w:rsidRPr="00780B74">
        <w:rPr>
          <w:rFonts w:ascii="Times New Roman" w:hAnsi="Times New Roman" w:cs="Times New Roman"/>
          <w:szCs w:val="30"/>
        </w:rPr>
        <w:tab/>
      </w:r>
      <w:r w:rsidRPr="00780B74">
        <w:rPr>
          <w:rFonts w:ascii="Times New Roman" w:hAnsi="Times New Roman" w:cs="Times New Roman"/>
          <w:szCs w:val="30"/>
        </w:rPr>
        <w:tab/>
        <w:t xml:space="preserve">______ </w:t>
      </w:r>
      <w:r w:rsidRPr="00780B74">
        <w:rPr>
          <w:rFonts w:ascii="Times New Roman" w:hAnsi="Times New Roman" w:cs="Times New Roman"/>
          <w:szCs w:val="30"/>
          <w:lang w:val="en-US"/>
        </w:rPr>
        <w:t xml:space="preserve">@ </w:t>
      </w:r>
      <w:r w:rsidRPr="00780B74">
        <w:rPr>
          <w:rFonts w:ascii="Times New Roman" w:hAnsi="Times New Roman" w:cs="Times New Roman"/>
          <w:szCs w:val="30"/>
        </w:rPr>
        <w:t>_______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 w:val="18"/>
          <w:szCs w:val="18"/>
        </w:rPr>
      </w:pPr>
      <w:r w:rsidRPr="00780B74">
        <w:rPr>
          <w:rFonts w:ascii="Times New Roman" w:hAnsi="Times New Roman" w:cs="Times New Roman"/>
          <w:sz w:val="18"/>
          <w:szCs w:val="18"/>
        </w:rPr>
        <w:t>дата падачы заявы подпіс заяўніка</w:t>
      </w: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</w:p>
    <w:p w:rsidR="00A8654A" w:rsidRPr="00780B74" w:rsidRDefault="00A8654A" w:rsidP="00A8654A">
      <w:pPr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Пералік прыкладзеных дакументаў:</w:t>
      </w:r>
    </w:p>
    <w:p w:rsidR="00A8654A" w:rsidRPr="00780B74" w:rsidRDefault="00A8654A" w:rsidP="00A8654A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пашпарт або іншы дакумент, які сведчыць асобу законнага прадстаўніка дзіцяці;</w:t>
      </w:r>
    </w:p>
    <w:p w:rsidR="00A8654A" w:rsidRPr="00780B74" w:rsidRDefault="00A8654A" w:rsidP="00A8654A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пасведчанне аб нараджэнні дзіцяці (пры яго наяўнасці - для дзяцей, якія з'яўляюцца непаўналетнімі замежнымі грамадзянамі і асобамі без грамадзянства, якім прадастаўлены статус бежанца, дадатковая абарона або прытулак у Рэспубліцы Беларусь або якія хадайнічаюць аб прадастаўленні статусу бежанца, дадатковай абароны або прытулку ў Рэспубліцы Беларусь);</w:t>
      </w:r>
    </w:p>
    <w:p w:rsidR="00A8654A" w:rsidRPr="00780B74" w:rsidRDefault="00A8654A" w:rsidP="00A8654A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заключэнне ўрачэбна-кансультацыйнай камісіі - у выпадку накіравання дзіцяці ў дзяржаўны санаторны яслі-сад, дзяржаўны санаторны дзіцячы сад, санаторную групу дзяржаўнай установы адукацыі;</w:t>
      </w:r>
    </w:p>
    <w:p w:rsidR="00A8654A" w:rsidRPr="00780B74" w:rsidRDefault="00A8654A" w:rsidP="00A8654A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Cs w:val="30"/>
        </w:rPr>
      </w:pPr>
      <w:r w:rsidRPr="00780B74">
        <w:rPr>
          <w:rFonts w:ascii="Times New Roman" w:hAnsi="Times New Roman" w:cs="Times New Roman"/>
          <w:szCs w:val="30"/>
        </w:rPr>
        <w:t>заключэнне дзяржаўнага цэнтра карэкцыйна-развіваючага навучання і рэабілітацыі – у выпадку накіравання дзіцяці ў групу інтэграванага навучання і выхавання дзяржаўнай установы адукацыі, спецыяльную групу дзяржаўнай установы адукацыі, дзяржаўную спецыяльную дашкольную ўстанову.</w:t>
      </w:r>
    </w:p>
    <w:p w:rsidR="009B39DD" w:rsidRPr="00780B74" w:rsidRDefault="009B39DD">
      <w:pPr>
        <w:rPr>
          <w:rFonts w:ascii="Times New Roman" w:hAnsi="Times New Roman" w:cs="Times New Roman"/>
        </w:rPr>
      </w:pPr>
    </w:p>
    <w:sectPr w:rsidR="009B39DD" w:rsidRPr="0078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80EEB"/>
    <w:multiLevelType w:val="hybridMultilevel"/>
    <w:tmpl w:val="8F9822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4A"/>
    <w:rsid w:val="002F7802"/>
    <w:rsid w:val="00780B74"/>
    <w:rsid w:val="009B39DD"/>
    <w:rsid w:val="00A8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2024-12-10T16:38:00Z</dcterms:created>
  <dcterms:modified xsi:type="dcterms:W3CDTF">2024-12-10T16:38:00Z</dcterms:modified>
</cp:coreProperties>
</file>