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613A" w:rsidRPr="00742CAF" w:rsidTr="0017749B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98613A" w:rsidRPr="00F9693D" w:rsidTr="00467A4C">
              <w:tc>
                <w:tcPr>
                  <w:tcW w:w="3686" w:type="dxa"/>
                </w:tcPr>
                <w:p w:rsidR="0098613A" w:rsidRPr="00F9693D" w:rsidRDefault="0098613A" w:rsidP="00467A4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98613A" w:rsidRPr="00F9693D" w:rsidRDefault="0098613A" w:rsidP="00467A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98613A" w:rsidRPr="00F9693D" w:rsidRDefault="0098613A" w:rsidP="00467A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 ________________________________________________</w:t>
                  </w:r>
                </w:p>
                <w:p w:rsidR="0098613A" w:rsidRPr="00F9693D" w:rsidRDefault="0098613A" w:rsidP="00467A4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98613A" w:rsidRPr="00F9693D" w:rsidRDefault="0098613A" w:rsidP="00467A4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98613A" w:rsidRPr="00F9693D" w:rsidRDefault="0098613A" w:rsidP="00467A4C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кантактны тэлефон 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98613A" w:rsidRDefault="0098613A" w:rsidP="00467A4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0"/>
                <w:szCs w:val="30"/>
                <w:lang w:eastAsia="ru-RU"/>
              </w:rPr>
            </w:pPr>
          </w:p>
          <w:p w:rsidR="0098613A" w:rsidRPr="0000234F" w:rsidRDefault="0098613A" w:rsidP="00467A4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b/>
                <w:color w:val="333333"/>
                <w:sz w:val="30"/>
                <w:szCs w:val="30"/>
                <w:lang w:eastAsia="ru-RU"/>
              </w:rPr>
              <w:t>Заява</w:t>
            </w:r>
          </w:p>
          <w:p w:rsidR="0098613A" w:rsidRPr="0000234F" w:rsidRDefault="0098613A" w:rsidP="00467A4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аб выдачы рашэння аб дазволе на рэканструкцыю жылых і (або) нежылых памяшканняў у шматкватэрных, блакіраваных жылых дамах, аднакватэрных жылых дамоў, а таксама нежылых капітальных пабудоў на прыдамавой тэрыторыі (за выключэннем садовых домікаў, гаспадарчых пабудоў і збудаванняў, неабходных для вядзення калектыўнага садоўніцтва)</w:t>
            </w:r>
          </w:p>
          <w:p w:rsidR="0098613A" w:rsidRPr="0000234F" w:rsidRDefault="0098613A" w:rsidP="00467A4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98613A" w:rsidRDefault="0098613A" w:rsidP="00467A4C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Прашу дазволіць рэканструкцыю жылога і (або) нежылога памяшкання ў шматкватэрным, блакіраваным жылым доме, аднакватэрным жылым доме, а таксама нежылых капітальных пабудоў на прыдамавой тэрыторыі размешчанага па адрасе:</w:t>
            </w:r>
          </w:p>
          <w:p w:rsidR="0098613A" w:rsidRPr="0058183A" w:rsidRDefault="0098613A" w:rsidP="00467A4C">
            <w:pPr>
              <w:ind w:left="1416"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(патрэбнае падкрэсліць)</w:t>
            </w:r>
          </w:p>
          <w:p w:rsidR="0098613A" w:rsidRPr="0000234F" w:rsidRDefault="0098613A" w:rsidP="00467A4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98613A" w:rsidRDefault="0098613A" w:rsidP="00467A4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98613A" w:rsidRPr="00265C14" w:rsidRDefault="0098613A" w:rsidP="00467A4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  <w:lang w:eastAsia="ru-RU"/>
              </w:rPr>
              <w:tab/>
              <w:t xml:space="preserve">У ходзе рэканструкцыі планую выканаць наступны пералік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  <w:lang w:eastAsia="ru-RU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8613A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заяву;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пашпарт ці іншы дакумент, які сведчыць асобу;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 xml:space="preserve">тэхнічны пашпарт і дакумент, які пацвярджае права ўласнасці на памяшканне ў </w:t>
            </w:r>
            <w:r w:rsidRPr="001C0052">
              <w:lastRenderedPageBreak/>
              <w:t>шматкватэрным, блакіраваным жылым доме, аднакватэрны жылы дом, нежылую капітальную пабудову на прыдамавой тэрыторыі, а таксама капітальны будынак (будынак, збудаванне), незавершаны закансерваваны капітальны будынак (за выключэннем якія знаходзяцца ў а якія пагражаюць абвалам, разбураных і не зарэгістраваных у адзіным дзяржаўным рэгістры нерухомай маёмасці, правоў на яе і здзелак з ёю) – для ўласніка памяшкання, дома, пабудовы, капітальнай пабудовы (будынка, збудавання), незавершанай закансерваванай капітальнай пабудовы;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дакумент, які пацвярджае прыналежнасць памяшкання ў блакіраваным жылым доме, аднакватэрнага жылога дома, нежылой капітальнай пабудовы на прыдамавой тэрыторыі на праве ўласнасці або іншай законнай падставе (дагавор, судовая пастанова, даведка аб унясенні звестак аб жылым памяшканні ў пагаспадарчую кнігу сельскага (пасялковага) выканаўчага 8 мая 2003 г., іншы дакумент, які пацвярджае такое права або падстава), - у выпадку, калі памяшканне ў блакіраваным жылым доме , аднакватэрны жылы дом, нежылая капітальная пабудова на прыдамавой тэрыторыі не зарэгістраваны ў адзіным дзяржаўным рэгістры нерухомай маёмасці, правоў на яе і здзелак з ёй;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ведамасць тэхнічных характарыстык (пры наяўнасці);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дакумент, які пацвярджае права на зямельны ўчастак, на якім размешчана незавершаная закансерваваная капітальная пабудова, незавершаная незакансерваваная капітальная пабудова (пры наяўнасці);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засведчаную натарыяльна пісьмовую згоду паўналетніх грамадзян, якія маюць права валодання і карыстання памяшканнем, домам, пабудовай, капітальнай будовай (будынкам, збудаваннем), незавершаным закансерваваным капітальным будынкам, і ўдзельнікаў агульнай долевай уласнасці, у тым ліку часова адсутных такіх грамадзян і ўдзельнікаў, на рэканструкцыю памяшкання , дамы, пабудовы, капітальнага будынка (будынка, збудаванні), незавершанага закансерваванага капітальнага будынка або копія рашэння суда аб абавязку правесці рэканструкцыю - у выпадку, калі судом прымалася такое рашэнне;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апісанне работ і планаў забудоўшчыка па рэканструкцыі памяшкання, дома, пабудовы, капітальнага будынка (будынка, збудаванні), незавершанага закансерваванага капітальнага будынка, складзенае ў адвольнай форме.</w:t>
            </w:r>
          </w:p>
          <w:p w:rsidR="0098613A" w:rsidRPr="0000234F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13A" w:rsidRPr="0000234F" w:rsidRDefault="0098613A" w:rsidP="00467A4C">
            <w:pPr>
              <w:ind w:left="180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"____" ___________20___г. </w:t>
            </w: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_________________</w:t>
            </w:r>
          </w:p>
          <w:p w:rsidR="0098613A" w:rsidRDefault="0098613A" w:rsidP="00467A4C">
            <w:pPr>
              <w:ind w:left="18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дата падачы заявы подпіс заяўніка</w:t>
            </w:r>
          </w:p>
          <w:p w:rsidR="0098613A" w:rsidRDefault="0098613A" w:rsidP="00467A4C">
            <w:pPr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613A" w:rsidRPr="00F9693D" w:rsidRDefault="0098613A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693D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98613A" w:rsidRPr="00F9693D" w:rsidRDefault="0098613A" w:rsidP="0098613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93D">
              <w:rPr>
                <w:rFonts w:ascii="Times New Roman" w:eastAsia="Calibri" w:hAnsi="Times New Roman" w:cs="Times New Roman"/>
                <w:sz w:val="30"/>
                <w:szCs w:val="30"/>
              </w:rPr>
              <w:t>СМС - апавяшчэння</w:t>
            </w:r>
          </w:p>
          <w:p w:rsidR="0098613A" w:rsidRPr="0000234F" w:rsidRDefault="0098613A" w:rsidP="00467A4C">
            <w:pPr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613A" w:rsidRDefault="0098613A" w:rsidP="00467A4C">
            <w:r>
              <w:br w:type="page"/>
            </w:r>
          </w:p>
          <w:p w:rsidR="0098613A" w:rsidRDefault="0098613A" w:rsidP="00467A4C"/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98613A" w:rsidRPr="00F9693D" w:rsidTr="00467A4C">
              <w:tc>
                <w:tcPr>
                  <w:tcW w:w="4112" w:type="dxa"/>
                </w:tcPr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У Гомельскі гарадскі выканаўчы камітэт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_ </w:t>
                  </w: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Іваноў Іван Іванавіч </w:t>
                  </w: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прозвішча, уласнае імя, імя па бацьку (калі такое маецца) заяўніка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 xml:space="preserve">рэквізіты 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дакумента, які пацвярджае паўнамоцтвы прадстаўніка зацікаўленай асобы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адрас месца жыхарства (знаходжання): </w:t>
                  </w: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г. Гомель,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вул. Савецкая, д. 12 </w:t>
                  </w: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___ </w:t>
                  </w: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2081085Н002РВ3 </w:t>
                  </w: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кантактны тэлефон </w:t>
                  </w: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98613A" w:rsidRDefault="0098613A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13A" w:rsidRPr="00B37D3B" w:rsidRDefault="0098613A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Заява</w:t>
            </w:r>
          </w:p>
          <w:p w:rsidR="0098613A" w:rsidRPr="0092118B" w:rsidRDefault="0098613A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b/>
                <w:sz w:val="30"/>
                <w:szCs w:val="30"/>
              </w:rPr>
              <w:t>аб выдачы рашэння аб дазволе на рэканструкцыю жылых і (або) нежылых памяшканняў у шматкватэрных, блакіраваных жылых дамах, аднакватэрных жылых дамоў, а таксама нежылых капітальных пабудоў на прыдамавой тэрыторыі (за выключэннем садовых домікаў, гаспадарчых пабудоў і збудаванняў, неабходных для вядзення калектыўнага садоўніцтва)</w:t>
            </w:r>
          </w:p>
          <w:p w:rsidR="0098613A" w:rsidRPr="00B37D3B" w:rsidRDefault="0098613A" w:rsidP="00467A4C">
            <w:pPr>
              <w:ind w:firstLine="708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Прашу дазволіць рэканструкцыю жылога і (або) нежылога памяшкання ў шматкватэрным, блакіраваным жылым доме, аднакватэрным жылым доме, а таксама нежылых капітальных пабудоў на прыдамавой тэрыторыі размешчанага па адрасе:</w:t>
            </w:r>
          </w:p>
          <w:p w:rsidR="0098613A" w:rsidRPr="00B37D3B" w:rsidRDefault="0098613A" w:rsidP="00467A4C">
            <w:pPr>
              <w:ind w:left="1416" w:firstLine="708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(патрэбнае падкрэсліць)</w:t>
            </w:r>
          </w:p>
          <w:p w:rsidR="0098613A" w:rsidRDefault="0098613A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г .Г 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омель </w:t>
            </w: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, вул.</w:t>
            </w:r>
          </w:p>
          <w:p w:rsidR="0098613A" w:rsidRPr="00B37D3B" w:rsidRDefault="0098613A" w:rsidP="00467A4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28"/>
              </w:rPr>
            </w:pPr>
            <w:r w:rsidRPr="00B37D3B">
              <w:rPr>
                <w:rFonts w:ascii="Times New Roman" w:hAnsi="Times New Roman" w:cs="Times New Roman"/>
                <w:color w:val="000000"/>
                <w:sz w:val="30"/>
                <w:szCs w:val="28"/>
              </w:rPr>
              <w:t>У ходзе рэканструкцыі планую выканаць наступны пералік работ:</w:t>
            </w:r>
          </w:p>
          <w:p w:rsidR="0098613A" w:rsidRPr="00B37D3B" w:rsidRDefault="0098613A" w:rsidP="0098613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будаўніцтва прыбудовы да жылога дома;</w:t>
            </w:r>
          </w:p>
          <w:p w:rsidR="0098613A" w:rsidRPr="00B37D3B" w:rsidRDefault="0098613A" w:rsidP="0098613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адкрыццё (закрыццё) аконных праёмаў;</w:t>
            </w:r>
          </w:p>
          <w:p w:rsidR="0098613A" w:rsidRDefault="0098613A" w:rsidP="0098613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адкрыццё (зачыненне) дзвярных праёмаў.</w:t>
            </w:r>
          </w:p>
          <w:p w:rsidR="0098613A" w:rsidRPr="00A330AC" w:rsidRDefault="0098613A" w:rsidP="00467A4C">
            <w:pPr>
              <w:ind w:left="36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A330AC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Тэхнічныя ўмовы на :</w:t>
            </w:r>
          </w:p>
          <w:p w:rsidR="0098613A" w:rsidRPr="00A330AC" w:rsidRDefault="0098613A" w:rsidP="00467A4C">
            <w:pPr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A330AC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далучэнне да сістэмы водазабеспячэння і водаадвядзення </w:t>
            </w:r>
            <w:r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не патрабуецца</w:t>
            </w:r>
          </w:p>
          <w:p w:rsidR="0098613A" w:rsidRPr="00B37D3B" w:rsidRDefault="0098613A" w:rsidP="00467A4C">
            <w:pPr>
              <w:ind w:left="36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A330AC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далучэнне электраўстановак да электрычнай сеткі (магутнасць__ </w:t>
            </w:r>
            <w:r w:rsidRPr="00A330AC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 xml:space="preserve">15 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___кВт), нагрузка аднафазная В.</w:t>
            </w:r>
          </w:p>
          <w:p w:rsidR="0098613A" w:rsidRPr="001C0052" w:rsidRDefault="0098613A" w:rsidP="00467A4C">
            <w:pPr>
              <w:ind w:left="360"/>
              <w:jc w:val="both"/>
              <w:rPr>
                <w:b/>
                <w:sz w:val="56"/>
                <w:szCs w:val="56"/>
                <w:u w:val="single"/>
              </w:rPr>
            </w:pPr>
            <w:r w:rsidRPr="001C0052">
              <w:rPr>
                <w:sz w:val="30"/>
                <w:szCs w:val="30"/>
                <w:u w:val="single"/>
              </w:rPr>
              <w:t xml:space="preserve">« » 20 г. </w:t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b/>
                <w:sz w:val="56"/>
                <w:szCs w:val="56"/>
                <w:u w:val="single"/>
              </w:rPr>
              <w:t>@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1C0052">
              <w:rPr>
                <w:sz w:val="18"/>
                <w:szCs w:val="18"/>
              </w:rPr>
              <w:t>дата падачы заявы подпіс заяўніка</w:t>
            </w:r>
          </w:p>
          <w:p w:rsidR="0098613A" w:rsidRPr="00F9693D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693D">
              <w:rPr>
                <w:rFonts w:ascii="Times New Roman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98613A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693D">
              <w:rPr>
                <w:rFonts w:ascii="Times New Roman" w:hAnsi="Times New Roman" w:cs="Times New Roman"/>
                <w:sz w:val="30"/>
                <w:szCs w:val="30"/>
              </w:rPr>
              <w:t xml:space="preserve"> </w:t>
            </w:r>
            <w:r w:rsidRPr="00F9693D">
              <w:rPr>
                <w:rFonts w:ascii="Times New Roman" w:hAnsi="Times New Roman" w:cs="Times New Roman"/>
                <w:sz w:val="30"/>
                <w:szCs w:val="30"/>
              </w:rPr>
              <w:tab/>
              <w:t>СМС – апавяшчэння</w:t>
            </w:r>
          </w:p>
          <w:p w:rsidR="0098613A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заяву;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пашпарт ці іншы дакумент, які сведчыць асобу;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 xml:space="preserve">тэхнічны пашпарт і дакумент, які пацвярджае права ўласнасці на памяшканне ў шматкватэрным, блакіраваным жылым доме, аднакватэрны жылы дом, нежылую капітальную пабудову на прыдамавой тэрыторыі, а таксама капітальны будынак (будынак, збудаванне), незавершаны закансерваваны капітальны будынак (за выключэннем якія </w:t>
            </w:r>
            <w:r w:rsidRPr="001C0052">
              <w:lastRenderedPageBreak/>
              <w:t>знаходзяцца ў а якія пагражаюць абвалам, разбураных і не зарэгістраваных у адзіным дзяржаўным рэгістры нерухомай маёмасці, правоў на яе і здзелак з ёю) – для ўласніка памяшкання, дома, пабудовы, капітальнай пабудовы (будынка, збудавання), незавершанай закансерваванай капітальнай пабудовы;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дакумент, які пацвярджае прыналежнасць памяшкання ў блакіраваным жылым доме, аднакватэрнага жылога дома, нежылой капітальнай пабудовы на прыдамавой тэрыторыі на праве ўласнасці або іншай законнай падставе (дагавор, судовая пастанова, даведка аб унясенні звестак аб жылым памяшканні ў пагаспадарчую кнігу сельскага (пасялковага) выканаўчага 8 мая 2003 г., іншы дакумент, які пацвярджае такое права або падстава), - у выпадку, калі памяшканне ў блакіраваным жылым доме , аднакватэрны жылы дом, нежылая капітальная пабудова на прыдамавой тэрыторыі не зарэгістраваны ў адзіным дзяржаўным рэгістры нерухомай маёмасці, правоў на яе і здзелак з ёй;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ведамасць тэхнічных характарыстык (пры наяўнасці);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дакумент, які пацвярджае права на зямельны ўчастак, на якім размешчана незавершаная закансерваваная капітальная пабудова, незавершаная незакансерваваная капітальная пабудова (пры наяўнасці);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засведчаную натарыяльна пісьмовую згоду паўналетніх грамадзян, якія маюць права валодання і карыстання памяшканнем, домам, пабудовай, капітальнай будовай (будынкам, збудаваннем), незавершаным закансерваваным капітальным будынкам, і ўдзельнікаў агульнай долевай уласнасці, у тым ліку часова адсутных такіх грамадзян і ўдзельнікаў, на рэканструкцыю памяшкання , дамы, пабудовы, капітальнага будынка (будынка, збудаванні), незавершанага закансерваванага капітальнага будынка або копія рашэння суда аб абавязку правесці рэканструкцыю - у выпадку, калі судом прымалася такое рашэнне;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апісанне работ і планаў забудоўшчыка па рэканструкцыі памяшкання, дома, пабудовы, капітальнага будынка (будынка, збудаванні), незавершанага закансерваванага капітальнага будынка, складзенае ў адвольнай форме.</w:t>
            </w:r>
          </w:p>
          <w:p w:rsidR="0098613A" w:rsidRPr="001C0052" w:rsidRDefault="0098613A" w:rsidP="00467A4C">
            <w:pPr>
              <w:pStyle w:val="a4"/>
              <w:jc w:val="both"/>
              <w:rPr>
                <w:b/>
                <w:sz w:val="30"/>
                <w:szCs w:val="30"/>
                <w:u w:val="single"/>
              </w:rPr>
            </w:pPr>
          </w:p>
          <w:p w:rsidR="0098613A" w:rsidRPr="00742CAF" w:rsidRDefault="0098613A" w:rsidP="00467A4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78BA"/>
    <w:multiLevelType w:val="hybridMultilevel"/>
    <w:tmpl w:val="74AEA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3A"/>
    <w:rsid w:val="00133FA0"/>
    <w:rsid w:val="0017749B"/>
    <w:rsid w:val="0098613A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1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1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2024-12-10T14:46:00Z</dcterms:created>
  <dcterms:modified xsi:type="dcterms:W3CDTF">2024-12-10T14:46:00Z</dcterms:modified>
</cp:coreProperties>
</file>