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C868E8" w:rsidRPr="00ED759E" w:rsidTr="00542081">
        <w:tc>
          <w:tcPr>
            <w:tcW w:w="3686" w:type="dxa"/>
          </w:tcPr>
          <w:p w:rsidR="00C868E8" w:rsidRPr="00ED759E" w:rsidRDefault="00C868E8" w:rsidP="00542081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C868E8" w:rsidRPr="00ED759E" w:rsidRDefault="00C868E8" w:rsidP="00542081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ED759E"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C868E8" w:rsidRPr="00ED759E" w:rsidRDefault="00C868E8" w:rsidP="00542081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68E8" w:rsidRPr="00ED759E" w:rsidRDefault="00C868E8" w:rsidP="00542081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ED759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C868E8" w:rsidRPr="00ED759E" w:rsidRDefault="00C868E8" w:rsidP="00542081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ED759E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C868E8" w:rsidRPr="00ED759E" w:rsidRDefault="00C868E8" w:rsidP="0054208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68E8" w:rsidRPr="00ED759E" w:rsidRDefault="00C868E8" w:rsidP="0054208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ED759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C868E8" w:rsidRPr="00ED759E" w:rsidRDefault="00C868E8" w:rsidP="0054208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ED759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C868E8" w:rsidRPr="00ED759E" w:rsidRDefault="00C868E8" w:rsidP="0054208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68E8" w:rsidRPr="00ED759E" w:rsidRDefault="00C868E8" w:rsidP="0054208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ED759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C868E8" w:rsidRPr="00ED759E" w:rsidRDefault="00C868E8" w:rsidP="0054208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68E8" w:rsidRPr="00ED759E" w:rsidRDefault="00C868E8" w:rsidP="00542081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68E8" w:rsidRPr="00ED759E" w:rsidRDefault="00C868E8" w:rsidP="00542081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ED759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C868E8" w:rsidRPr="00ED759E" w:rsidRDefault="00C868E8" w:rsidP="00542081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ED759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 w:rsidRPr="00ED759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C868E8" w:rsidRPr="008528F9" w:rsidRDefault="00C868E8" w:rsidP="00C868E8">
      <w:pPr>
        <w:rPr>
          <w:sz w:val="30"/>
          <w:szCs w:val="30"/>
        </w:rPr>
      </w:pPr>
    </w:p>
    <w:p w:rsidR="00C868E8" w:rsidRPr="008528F9" w:rsidRDefault="00C868E8" w:rsidP="00C868E8">
      <w:pPr>
        <w:jc w:val="center"/>
        <w:rPr>
          <w:b/>
          <w:sz w:val="30"/>
          <w:szCs w:val="30"/>
        </w:rPr>
      </w:pPr>
      <w:r w:rsidRPr="008528F9">
        <w:rPr>
          <w:b/>
          <w:sz w:val="30"/>
          <w:szCs w:val="30"/>
        </w:rPr>
        <w:t>Заява</w:t>
      </w:r>
    </w:p>
    <w:p w:rsidR="00C868E8" w:rsidRPr="008528F9" w:rsidRDefault="00C868E8" w:rsidP="00C868E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аб прыняцці рашэння аб пераводзе нежылога памяшкання </w:t>
      </w:r>
      <w:r w:rsidRPr="008528F9">
        <w:rPr>
          <w:rStyle w:val="FontStyle17"/>
          <w:b/>
          <w:sz w:val="30"/>
          <w:szCs w:val="30"/>
        </w:rPr>
        <w:t>ў жылое</w:t>
      </w:r>
    </w:p>
    <w:p w:rsidR="00C868E8" w:rsidRPr="008528F9" w:rsidRDefault="00C868E8" w:rsidP="00C868E8">
      <w:pPr>
        <w:rPr>
          <w:sz w:val="30"/>
          <w:szCs w:val="30"/>
        </w:rPr>
      </w:pPr>
    </w:p>
    <w:p w:rsidR="00C868E8" w:rsidRPr="00822FAE" w:rsidRDefault="00C868E8" w:rsidP="00C868E8">
      <w:pPr>
        <w:ind w:firstLine="708"/>
        <w:jc w:val="both"/>
        <w:rPr>
          <w:sz w:val="30"/>
          <w:szCs w:val="30"/>
        </w:rPr>
      </w:pPr>
      <w:r w:rsidRPr="008528F9">
        <w:rPr>
          <w:sz w:val="30"/>
          <w:szCs w:val="30"/>
        </w:rPr>
        <w:t xml:space="preserve">Прашу прыняць рашэнне аб пераводзе нежылога памяшкання, размешчанага па адрасе: </w:t>
      </w:r>
      <w:r>
        <w:rPr>
          <w:b/>
          <w:sz w:val="30"/>
          <w:szCs w:val="30"/>
        </w:rPr>
        <w:t>________________________________________</w:t>
      </w:r>
    </w:p>
    <w:p w:rsidR="00C868E8" w:rsidRPr="00822FAE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C868E8" w:rsidRPr="00822FAE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 які належыць </w:t>
      </w:r>
      <w:r w:rsidRPr="008528F9">
        <w:rPr>
          <w:sz w:val="30"/>
          <w:szCs w:val="30"/>
        </w:rPr>
        <w:t>мне на праве ўласнасці ў жылое ў сувязі з ________________________________________________________________</w:t>
      </w:r>
    </w:p>
    <w:p w:rsidR="00C868E8" w:rsidRPr="00822FAE" w:rsidRDefault="00C868E8" w:rsidP="00C868E8">
      <w:pPr>
        <w:jc w:val="center"/>
        <w:rPr>
          <w:sz w:val="18"/>
          <w:szCs w:val="18"/>
        </w:rPr>
      </w:pPr>
      <w:r w:rsidRPr="00822FAE">
        <w:rPr>
          <w:sz w:val="18"/>
          <w:szCs w:val="18"/>
        </w:rPr>
        <w:t>(пазначыць прычыну)</w:t>
      </w:r>
    </w:p>
    <w:p w:rsidR="00C868E8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Pr="00AA07C5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C868E8" w:rsidRPr="005F1563" w:rsidRDefault="00C868E8" w:rsidP="00C868E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Пісьмовая згода ўсіх уласнікаў нежылога памяшкання, якое знаходзіцца ў агульнай уласнасці</w:t>
      </w:r>
    </w:p>
    <w:p w:rsidR="00C868E8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C868E8" w:rsidRDefault="00C868E8" w:rsidP="00C868E8">
      <w:pPr>
        <w:numPr>
          <w:ilvl w:val="0"/>
          <w:numId w:val="2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C868E8" w:rsidRDefault="00C868E8" w:rsidP="00C868E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Pr="00C06875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Пералік прыкладзеных дакументаў: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>
        <w:rPr>
          <w:sz w:val="30"/>
          <w:szCs w:val="30"/>
        </w:rPr>
        <w:t xml:space="preserve">тэхнічны </w:t>
      </w:r>
      <w:r w:rsidRPr="000B329A">
        <w:t>пашпарт і дакумент, які пацвярджае права ўласнасці на нежылое памяшканне;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 w:rsidRPr="000B329A">
        <w:t>пісьмовую згоду ўсіх уласнікаў нежылога памяшкання, якое знаходзіцца ў агульнай уласнасці;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 w:rsidRPr="000B329A">
        <w:t>пісьмовую згоду трэціх асоб - у выпадку, калі права ўласнасці на пераводнае нежылое памяшканне абцяжарана правамі трэціх асоб;</w:t>
      </w:r>
    </w:p>
    <w:p w:rsidR="00C868E8" w:rsidRDefault="00C868E8" w:rsidP="00C868E8">
      <w:pPr>
        <w:jc w:val="both"/>
      </w:pPr>
      <w:r w:rsidRPr="000B329A">
        <w:t>план-схема або пералік (апісанне) работ па рэканструкцыі нежылога памяшкання, складзены ў адвольнай форме.</w:t>
      </w:r>
    </w:p>
    <w:p w:rsidR="00C868E8" w:rsidRPr="0019606B" w:rsidRDefault="00C868E8" w:rsidP="00C868E8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C868E8" w:rsidTr="00542081">
        <w:tc>
          <w:tcPr>
            <w:tcW w:w="4112" w:type="dxa"/>
          </w:tcPr>
          <w:p w:rsidR="00C868E8" w:rsidRDefault="00C868E8" w:rsidP="00542081">
            <w:pPr>
              <w:spacing w:line="254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C868E8" w:rsidRDefault="00C868E8" w:rsidP="00542081">
            <w:pPr>
              <w:spacing w:line="254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C868E8" w:rsidRDefault="00C868E8" w:rsidP="00542081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C868E8" w:rsidRDefault="00C868E8" w:rsidP="00542081">
            <w:pPr>
              <w:spacing w:line="254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C868E8" w:rsidRPr="008528F9" w:rsidRDefault="00C868E8" w:rsidP="00C868E8">
      <w:pPr>
        <w:rPr>
          <w:sz w:val="30"/>
          <w:szCs w:val="30"/>
        </w:rPr>
      </w:pPr>
    </w:p>
    <w:p w:rsidR="00C868E8" w:rsidRPr="008528F9" w:rsidRDefault="00C868E8" w:rsidP="00C868E8">
      <w:pPr>
        <w:jc w:val="center"/>
        <w:rPr>
          <w:b/>
          <w:sz w:val="30"/>
          <w:szCs w:val="30"/>
        </w:rPr>
      </w:pPr>
      <w:r w:rsidRPr="008528F9">
        <w:rPr>
          <w:b/>
          <w:sz w:val="30"/>
          <w:szCs w:val="30"/>
        </w:rPr>
        <w:t>Заява</w:t>
      </w:r>
    </w:p>
    <w:p w:rsidR="00C868E8" w:rsidRPr="008528F9" w:rsidRDefault="00C868E8" w:rsidP="00C868E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аб прыняцці рашэння аб пераводзе нежылога памяшкання </w:t>
      </w:r>
      <w:r w:rsidRPr="008528F9">
        <w:rPr>
          <w:rStyle w:val="FontStyle17"/>
          <w:b/>
          <w:sz w:val="30"/>
          <w:szCs w:val="30"/>
        </w:rPr>
        <w:t>ў жылое</w:t>
      </w:r>
    </w:p>
    <w:p w:rsidR="00C868E8" w:rsidRPr="008528F9" w:rsidRDefault="00C868E8" w:rsidP="00C868E8">
      <w:pPr>
        <w:rPr>
          <w:sz w:val="30"/>
          <w:szCs w:val="30"/>
        </w:rPr>
      </w:pPr>
    </w:p>
    <w:p w:rsidR="00C868E8" w:rsidRDefault="00C868E8" w:rsidP="00C868E8">
      <w:pPr>
        <w:ind w:firstLine="708"/>
        <w:jc w:val="both"/>
        <w:rPr>
          <w:sz w:val="30"/>
          <w:szCs w:val="30"/>
        </w:rPr>
      </w:pPr>
      <w:r w:rsidRPr="008528F9">
        <w:rPr>
          <w:b/>
          <w:sz w:val="30"/>
          <w:szCs w:val="30"/>
        </w:rPr>
        <w:t xml:space="preserve">нежылога </w:t>
      </w:r>
      <w:r w:rsidRPr="008528F9">
        <w:rPr>
          <w:sz w:val="30"/>
          <w:szCs w:val="30"/>
        </w:rPr>
        <w:t xml:space="preserve">памяшкання, размешчанага па адрасе: </w:t>
      </w:r>
      <w:r w:rsidRPr="008528F9">
        <w:rPr>
          <w:b/>
          <w:sz w:val="30"/>
          <w:szCs w:val="30"/>
        </w:rPr>
        <w:t xml:space="preserve">г.Г </w:t>
      </w:r>
      <w:r>
        <w:rPr>
          <w:b/>
          <w:sz w:val="30"/>
          <w:szCs w:val="30"/>
        </w:rPr>
        <w:t xml:space="preserve">омель </w:t>
      </w:r>
      <w:r w:rsidRPr="008528F9">
        <w:rPr>
          <w:b/>
          <w:sz w:val="30"/>
          <w:szCs w:val="30"/>
        </w:rPr>
        <w:t xml:space="preserve">, вул. Чэхава, в. 88 </w:t>
      </w:r>
      <w:r>
        <w:rPr>
          <w:sz w:val="30"/>
          <w:szCs w:val="30"/>
        </w:rPr>
        <w:t xml:space="preserve">і прыналежнага мне на праве ўласнасці ў жылое ў сувязі з </w:t>
      </w:r>
      <w:r w:rsidRPr="008528F9">
        <w:rPr>
          <w:b/>
          <w:sz w:val="30"/>
          <w:szCs w:val="30"/>
        </w:rPr>
        <w:t xml:space="preserve">намерам пражываць у ім </w:t>
      </w:r>
      <w:r>
        <w:rPr>
          <w:sz w:val="30"/>
          <w:szCs w:val="30"/>
        </w:rPr>
        <w:t>.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Pr="00745CFF" w:rsidRDefault="00C868E8" w:rsidP="00C868E8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C868E8" w:rsidRPr="005F1563" w:rsidRDefault="00C868E8" w:rsidP="00C868E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Пісьмовая згода ўсіх уласнікаў нежылога памяшкання, якое знаходзіцца ў агульнай уласнасці</w:t>
      </w:r>
    </w:p>
    <w:p w:rsidR="00C868E8" w:rsidRDefault="00C868E8" w:rsidP="00C868E8">
      <w:pPr>
        <w:jc w:val="both"/>
        <w:rPr>
          <w:sz w:val="30"/>
          <w:szCs w:val="30"/>
        </w:rPr>
      </w:pPr>
    </w:p>
    <w:p w:rsidR="00C868E8" w:rsidRPr="00ED759E" w:rsidRDefault="00C868E8" w:rsidP="00C868E8">
      <w:pPr>
        <w:jc w:val="both"/>
        <w:rPr>
          <w:rStyle w:val="FontStyle17"/>
          <w:b/>
          <w:sz w:val="30"/>
          <w:szCs w:val="30"/>
        </w:rPr>
      </w:pPr>
      <w:r w:rsidRPr="007C42AF">
        <w:rPr>
          <w:b/>
          <w:sz w:val="30"/>
          <w:szCs w:val="30"/>
        </w:rPr>
        <w:tab/>
        <w:t xml:space="preserve">Я, Іванова Марыя Іванаўна, </w:t>
      </w:r>
      <w:r>
        <w:rPr>
          <w:b/>
          <w:sz w:val="30"/>
          <w:szCs w:val="30"/>
        </w:rPr>
        <w:t xml:space="preserve">даю згоду на </w:t>
      </w:r>
      <w:r w:rsidRPr="007C42AF">
        <w:rPr>
          <w:rStyle w:val="FontStyle17"/>
          <w:b/>
          <w:sz w:val="30"/>
          <w:szCs w:val="30"/>
        </w:rPr>
        <w:t>перавод нежылога памяшкання ў жылое, для пражывання там з сям'ёй.</w:t>
      </w:r>
    </w:p>
    <w:p w:rsidR="00C868E8" w:rsidRPr="00745CFF" w:rsidRDefault="00C868E8" w:rsidP="00C868E8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C868E8" w:rsidRPr="005F1563" w:rsidRDefault="00C868E8" w:rsidP="00C868E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C868E8" w:rsidRDefault="00C868E8" w:rsidP="00C868E8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C868E8" w:rsidRDefault="00C868E8" w:rsidP="00C868E8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C868E8" w:rsidRDefault="00C868E8" w:rsidP="00C868E8">
      <w:pPr>
        <w:jc w:val="both"/>
      </w:pPr>
    </w:p>
    <w:p w:rsidR="00C868E8" w:rsidRPr="000B329A" w:rsidRDefault="00C868E8" w:rsidP="00C868E8">
      <w:pPr>
        <w:jc w:val="both"/>
      </w:pPr>
      <w:r w:rsidRPr="000B329A">
        <w:t>Пералік прыкладзеных дакументаў: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 w:rsidRPr="000B329A">
        <w:t>тэхнічны пашпарт і дакумент, які пацвярджае права ўласнасці на нежылое памяшканне;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 w:rsidRPr="000B329A">
        <w:t>пісьмовую згоду ўсіх уласнікаў нежылога памяшкання, якое знаходзіцца ў агульнай уласнасці;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 w:rsidRPr="000B329A">
        <w:t>пісьмовую згоду трэціх асоб - у выпадку, калі права ўласнасці на пераводнае нежылое памяшканне абцяжарана правамі трэціх асоб;</w:t>
      </w:r>
    </w:p>
    <w:p w:rsidR="00C868E8" w:rsidRPr="000B329A" w:rsidRDefault="00C868E8" w:rsidP="00C868E8">
      <w:pPr>
        <w:numPr>
          <w:ilvl w:val="0"/>
          <w:numId w:val="1"/>
        </w:numPr>
        <w:jc w:val="both"/>
      </w:pPr>
      <w:r w:rsidRPr="000B329A">
        <w:lastRenderedPageBreak/>
        <w:t>план-схема або пералік (апісанне) работ па рэканструкцыі нежылога памяшкання, складзены ў адвольнай форме.</w:t>
      </w:r>
    </w:p>
    <w:p w:rsidR="008E2BD8" w:rsidRDefault="008E2BD8"/>
    <w:sectPr w:rsidR="008E2BD8" w:rsidSect="00ED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19" w:rsidRDefault="00647B19">
      <w:r>
        <w:separator/>
      </w:r>
    </w:p>
  </w:endnote>
  <w:endnote w:type="continuationSeparator" w:id="0">
    <w:p w:rsidR="00647B19" w:rsidRDefault="0064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F9" w:rsidRDefault="00647B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F9" w:rsidRDefault="00647B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F9" w:rsidRDefault="00647B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19" w:rsidRDefault="00647B19">
      <w:r>
        <w:separator/>
      </w:r>
    </w:p>
  </w:footnote>
  <w:footnote w:type="continuationSeparator" w:id="0">
    <w:p w:rsidR="00647B19" w:rsidRDefault="0064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F9" w:rsidRDefault="00647B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F9" w:rsidRDefault="00647B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F9" w:rsidRDefault="00647B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3973"/>
    <w:multiLevelType w:val="hybridMultilevel"/>
    <w:tmpl w:val="AAB0D5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B9"/>
    <w:rsid w:val="000E7444"/>
    <w:rsid w:val="001A03A1"/>
    <w:rsid w:val="001B41CE"/>
    <w:rsid w:val="001C7F8C"/>
    <w:rsid w:val="00204593"/>
    <w:rsid w:val="0029328C"/>
    <w:rsid w:val="002E452C"/>
    <w:rsid w:val="00342C71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47B19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857B9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868E8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E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8E8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C86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8E8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C868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E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8E8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C86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8E8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C868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2024-12-17T11:59:00Z</dcterms:created>
  <dcterms:modified xsi:type="dcterms:W3CDTF">2024-12-17T11:59:00Z</dcterms:modified>
</cp:coreProperties>
</file>