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DF" w:rsidRDefault="005351DF" w:rsidP="005351DF">
      <w:pPr>
        <w:spacing w:after="240" w:line="240" w:lineRule="auto"/>
        <w:jc w:val="both"/>
        <w:rPr>
          <w:b/>
          <w:bCs/>
          <w:sz w:val="44"/>
          <w:szCs w:val="44"/>
          <w:lang w:eastAsia="ru-RU"/>
        </w:rPr>
      </w:pPr>
      <w:bookmarkStart w:id="0" w:name="_GoBack"/>
      <w:bookmarkEnd w:id="0"/>
      <w:r>
        <w:rPr>
          <w:b/>
          <w:bCs/>
          <w:sz w:val="44"/>
          <w:szCs w:val="44"/>
          <w:lang w:eastAsia="ru-RU"/>
        </w:rPr>
        <w:t>Внесение изменений и (или) дополнений в ранее принятое административное решение</w:t>
      </w:r>
    </w:p>
    <w:p w:rsidR="005351DF" w:rsidRDefault="005351DF" w:rsidP="005351DF">
      <w:pPr>
        <w:spacing w:after="240" w:line="240" w:lineRule="auto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( Закон Республики Беларусь от 28 октября 2008г. № 433-З «Об основах административных процедур», статья 28</w:t>
      </w:r>
      <w:r>
        <w:rPr>
          <w:b/>
          <w:bCs/>
          <w:sz w:val="28"/>
          <w:szCs w:val="28"/>
          <w:vertAlign w:val="superscript"/>
          <w:lang w:eastAsia="ru-RU"/>
        </w:rPr>
        <w:t>1</w:t>
      </w:r>
      <w:r>
        <w:rPr>
          <w:b/>
          <w:bCs/>
          <w:sz w:val="28"/>
          <w:szCs w:val="28"/>
          <w:lang w:eastAsia="ru-RU"/>
        </w:rPr>
        <w:t>)</w:t>
      </w:r>
    </w:p>
    <w:tbl>
      <w:tblPr>
        <w:tblW w:w="475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259"/>
        <w:gridCol w:w="6719"/>
      </w:tblGrid>
      <w:tr w:rsidR="005351DF" w:rsidTr="005351DF">
        <w:trPr>
          <w:tblCellSpacing w:w="0" w:type="dxa"/>
        </w:trPr>
        <w:tc>
          <w:tcPr>
            <w:tcW w:w="1258" w:type="pct"/>
            <w:hideMark/>
          </w:tcPr>
          <w:p w:rsidR="005351DF" w:rsidRDefault="005351DF">
            <w:pPr>
              <w:spacing w:after="0" w:line="240" w:lineRule="auto"/>
              <w:rPr>
                <w:sz w:val="32"/>
                <w:szCs w:val="32"/>
                <w:lang w:eastAsia="ru-RU"/>
              </w:rPr>
            </w:pPr>
            <w:r>
              <w:rPr>
                <w:b/>
                <w:bCs/>
                <w:sz w:val="32"/>
                <w:szCs w:val="32"/>
                <w:lang w:eastAsia="ru-RU"/>
              </w:rPr>
              <w:t xml:space="preserve">Ответственное </w:t>
            </w:r>
          </w:p>
        </w:tc>
        <w:tc>
          <w:tcPr>
            <w:tcW w:w="3742" w:type="pct"/>
            <w:hideMark/>
          </w:tcPr>
          <w:p w:rsidR="005351DF" w:rsidRDefault="005351DF">
            <w:pPr>
              <w:spacing w:after="0" w:line="240" w:lineRule="auto"/>
              <w:jc w:val="both"/>
              <w:rPr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  <w:lang w:eastAsia="ru-RU"/>
              </w:rPr>
              <w:t xml:space="preserve">лицо:  </w:t>
            </w:r>
            <w:r>
              <w:rPr>
                <w:sz w:val="32"/>
                <w:szCs w:val="32"/>
                <w:lang w:eastAsia="ru-RU"/>
              </w:rPr>
              <w:t>структурное подразделение Гомельского         горисполкома, ответственное за рассмотрение административной процедуры, изменения и (или) дополнения в которую вносятся</w:t>
            </w:r>
          </w:p>
        </w:tc>
      </w:tr>
    </w:tbl>
    <w:p w:rsidR="005351DF" w:rsidRDefault="005351DF" w:rsidP="005351DF">
      <w:pPr>
        <w:spacing w:after="0" w:line="240" w:lineRule="auto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br/>
      </w:r>
      <w:r>
        <w:rPr>
          <w:b/>
          <w:bCs/>
          <w:sz w:val="32"/>
          <w:szCs w:val="32"/>
          <w:lang w:eastAsia="ru-RU"/>
        </w:rPr>
        <w:t>Документы и (или) сведения, представляемые гражданином:</w:t>
      </w:r>
    </w:p>
    <w:p w:rsidR="005351DF" w:rsidRDefault="005351DF" w:rsidP="005351D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426" w:firstLine="0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Заявление </w:t>
      </w:r>
    </w:p>
    <w:p w:rsidR="005351DF" w:rsidRDefault="005351DF" w:rsidP="005351DF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Паспорт или иной документ, удостоверяющий личность</w:t>
      </w:r>
    </w:p>
    <w:p w:rsidR="005351DF" w:rsidRDefault="005351DF" w:rsidP="005351DF">
      <w:pPr>
        <w:spacing w:before="100" w:beforeAutospacing="1" w:after="100" w:afterAutospacing="1" w:line="240" w:lineRule="auto"/>
        <w:ind w:left="360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(при этом</w:t>
      </w:r>
      <w:proofErr w:type="gramStart"/>
      <w:r>
        <w:rPr>
          <w:sz w:val="32"/>
          <w:szCs w:val="32"/>
          <w:lang w:eastAsia="ru-RU"/>
        </w:rPr>
        <w:t>,</w:t>
      </w:r>
      <w:proofErr w:type="gramEnd"/>
      <w:r>
        <w:rPr>
          <w:sz w:val="32"/>
          <w:szCs w:val="32"/>
          <w:lang w:eastAsia="ru-RU"/>
        </w:rPr>
        <w:t xml:space="preserve"> заинтересованное лицо обязано возвратить ранее выданные при осуществлении административной процедуры справки или другие документы в случае, если одновременно с внесением изменений и (или) дополнений в административное решение требуются изменение и (или) дополнение (выдача новых) справок или других документов)</w:t>
      </w:r>
    </w:p>
    <w:p w:rsidR="005351DF" w:rsidRDefault="005351DF" w:rsidP="005351DF">
      <w:pPr>
        <w:spacing w:before="100" w:beforeAutospacing="1" w:after="100" w:afterAutospacing="1" w:line="240" w:lineRule="auto"/>
        <w:jc w:val="both"/>
        <w:rPr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Максимальный срок рассмотрения:</w:t>
      </w:r>
      <w:r>
        <w:rPr>
          <w:sz w:val="32"/>
          <w:szCs w:val="32"/>
          <w:lang w:eastAsia="ru-RU"/>
        </w:rPr>
        <w:t xml:space="preserve"> 10 дней со дня подачи заявления, если иное не определено законодательными актами и постановлениями Совета Министров Республики Беларусь </w:t>
      </w:r>
      <w:r>
        <w:rPr>
          <w:sz w:val="32"/>
          <w:szCs w:val="32"/>
          <w:lang w:eastAsia="ru-RU"/>
        </w:rPr>
        <w:br/>
      </w:r>
      <w:r>
        <w:rPr>
          <w:sz w:val="32"/>
          <w:szCs w:val="32"/>
          <w:lang w:eastAsia="ru-RU"/>
        </w:rPr>
        <w:br/>
      </w:r>
      <w:r>
        <w:rPr>
          <w:b/>
          <w:sz w:val="32"/>
          <w:szCs w:val="32"/>
          <w:lang w:eastAsia="ru-RU"/>
        </w:rPr>
        <w:t>Размер платы:</w:t>
      </w:r>
      <w:r>
        <w:rPr>
          <w:sz w:val="32"/>
          <w:szCs w:val="32"/>
          <w:lang w:eastAsia="ru-RU"/>
        </w:rPr>
        <w:t xml:space="preserve"> </w:t>
      </w:r>
      <w:proofErr w:type="gramStart"/>
      <w:r>
        <w:rPr>
          <w:sz w:val="32"/>
          <w:szCs w:val="32"/>
          <w:lang w:eastAsia="ru-RU"/>
        </w:rPr>
        <w:t>Заинтересованное лицо освобождается от внесения платы за услуги (работы), оказываемые при осуществлении административных процедур, при внесении изменений и (или) дополнений в административное решение в связи с необходимостью устранения ошибок (неточностей) (в том числе в выданных справках или других документах (их дубликатах)), допущенных по вине уполномоченных органов, других государственных органов и иных организаций, если законодательными актами и постановлениями Совета Министров Республики</w:t>
      </w:r>
      <w:proofErr w:type="gramEnd"/>
      <w:r>
        <w:rPr>
          <w:sz w:val="32"/>
          <w:szCs w:val="32"/>
          <w:lang w:eastAsia="ru-RU"/>
        </w:rPr>
        <w:t xml:space="preserve"> Беларусь за внесение изменений и (или) дополнений в административное решение предусмотрена такая плата.</w:t>
      </w:r>
    </w:p>
    <w:p w:rsidR="008E2BD8" w:rsidRDefault="008E2BD8"/>
    <w:sectPr w:rsidR="008E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21FF"/>
    <w:multiLevelType w:val="multilevel"/>
    <w:tmpl w:val="450659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3E5D2A"/>
    <w:multiLevelType w:val="hybridMultilevel"/>
    <w:tmpl w:val="C256D8E4"/>
    <w:lvl w:ilvl="0" w:tplc="59EC411E">
      <w:start w:val="1"/>
      <w:numFmt w:val="bullet"/>
      <w:lvlText w:val=""/>
      <w:lvlJc w:val="left"/>
      <w:pPr>
        <w:ind w:left="1424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DF"/>
    <w:rsid w:val="0029328C"/>
    <w:rsid w:val="002A7926"/>
    <w:rsid w:val="005351DF"/>
    <w:rsid w:val="008E2BD8"/>
    <w:rsid w:val="009A6021"/>
    <w:rsid w:val="00A46A47"/>
    <w:rsid w:val="00AB2788"/>
    <w:rsid w:val="00B23F9C"/>
    <w:rsid w:val="00F0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D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D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1429</Characters>
  <Application>Microsoft Office Word</Application>
  <DocSecurity>0</DocSecurity>
  <Lines>64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Шкиркова Александра Александровна</cp:lastModifiedBy>
  <cp:revision>2</cp:revision>
  <dcterms:created xsi:type="dcterms:W3CDTF">2022-12-20T05:34:00Z</dcterms:created>
  <dcterms:modified xsi:type="dcterms:W3CDTF">2022-12-20T05:34:00Z</dcterms:modified>
</cp:coreProperties>
</file>