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CAE1" w14:textId="77777777" w:rsidR="00357580" w:rsidRDefault="00357580" w:rsidP="00357580">
      <w:pPr>
        <w:jc w:val="center"/>
        <w:rPr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ПРОЕКТНАЯ ДЕКЛАРАЦИЯ</w:t>
      </w:r>
    </w:p>
    <w:p w14:paraId="64630F39" w14:textId="77777777" w:rsidR="00357580" w:rsidRDefault="00357580" w:rsidP="003575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строительство объекта </w:t>
      </w:r>
    </w:p>
    <w:p w14:paraId="474BF6B7" w14:textId="500661B0" w:rsidR="00357580" w:rsidRDefault="00357580" w:rsidP="0035758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«Жилой дом №</w:t>
      </w:r>
      <w:r w:rsidR="00C92BE4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в районе ул. Полесская – Кирова – </w:t>
      </w:r>
      <w:proofErr w:type="spellStart"/>
      <w:r>
        <w:rPr>
          <w:b/>
          <w:sz w:val="30"/>
          <w:szCs w:val="30"/>
        </w:rPr>
        <w:t>Докутович</w:t>
      </w:r>
      <w:proofErr w:type="spellEnd"/>
      <w:r>
        <w:rPr>
          <w:b/>
          <w:sz w:val="30"/>
          <w:szCs w:val="30"/>
        </w:rPr>
        <w:t xml:space="preserve">             в г. Гомеле» </w:t>
      </w:r>
    </w:p>
    <w:bookmarkEnd w:id="0"/>
    <w:p w14:paraId="4844B1BB" w14:textId="77777777" w:rsidR="00357580" w:rsidRDefault="00357580" w:rsidP="00357580">
      <w:pPr>
        <w:ind w:left="360"/>
        <w:jc w:val="both"/>
        <w:rPr>
          <w:sz w:val="30"/>
          <w:szCs w:val="30"/>
          <w:u w:val="single"/>
        </w:rPr>
      </w:pPr>
    </w:p>
    <w:p w14:paraId="0E633851" w14:textId="77777777" w:rsidR="00357580" w:rsidRDefault="00357580" w:rsidP="00357580">
      <w:pPr>
        <w:ind w:left="360"/>
        <w:jc w:val="both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1. ИНФОРМАЦИЯ О ЗАСТРОЙЩИКЕ:</w:t>
      </w:r>
    </w:p>
    <w:p w14:paraId="0F7425B0" w14:textId="77777777" w:rsidR="00357580" w:rsidRDefault="00357580" w:rsidP="00357580">
      <w:pPr>
        <w:jc w:val="both"/>
        <w:rPr>
          <w:sz w:val="30"/>
          <w:szCs w:val="30"/>
        </w:rPr>
      </w:pPr>
    </w:p>
    <w:p w14:paraId="75D6957E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Коммунальное унитарное дочернее предприятие «Управление капитального строительства города Гомеля» </w:t>
      </w:r>
      <w:r>
        <w:rPr>
          <w:sz w:val="30"/>
          <w:szCs w:val="30"/>
        </w:rPr>
        <w:t xml:space="preserve">(далее - застройщик), зарегистрировано решением Гомельского областного исполнительного комитета от 26.04.2014г. № 251 в Едином государственном регистре юридических лиц и индивидуальных предпринимателей за № 400093573. </w:t>
      </w:r>
    </w:p>
    <w:p w14:paraId="44320AB2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Учредитель: коммунальное унитарное предприятие «Гомельское областное управление капитального строительства». </w:t>
      </w:r>
    </w:p>
    <w:p w14:paraId="4ED11552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bookmarkStart w:id="1" w:name="_Hlk141344001"/>
      <w:r>
        <w:rPr>
          <w:sz w:val="30"/>
          <w:szCs w:val="30"/>
        </w:rPr>
        <w:t xml:space="preserve">Государственное предприятие «Управление капитального строительства города Гомеля» </w:t>
      </w:r>
      <w:bookmarkEnd w:id="1"/>
      <w:r>
        <w:rPr>
          <w:sz w:val="30"/>
          <w:szCs w:val="30"/>
        </w:rPr>
        <w:t>выполняет функции единого государственного заказчика по строительству жилых домов для граждан, осуществляющих строительство жилых помещений с государственной поддержкой; функции заказчика по строительству жилья на коммерческой основе; функции заказчика по строительству социально значимых объектов города Гомеля.</w:t>
      </w:r>
    </w:p>
    <w:p w14:paraId="462BCFA4" w14:textId="77777777" w:rsidR="00357580" w:rsidRDefault="00357580" w:rsidP="00357580">
      <w:pPr>
        <w:ind w:firstLine="709"/>
        <w:jc w:val="both"/>
        <w:rPr>
          <w:sz w:val="30"/>
          <w:szCs w:val="30"/>
        </w:rPr>
      </w:pPr>
    </w:p>
    <w:p w14:paraId="19C9B327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Место нахождения: </w:t>
      </w:r>
      <w:r>
        <w:rPr>
          <w:sz w:val="30"/>
          <w:szCs w:val="30"/>
        </w:rPr>
        <w:t>246050 г. Гомель, ул. Советская, 19а-1.</w:t>
      </w:r>
    </w:p>
    <w:p w14:paraId="69EA9A36" w14:textId="77777777" w:rsidR="00357580" w:rsidRDefault="00357580" w:rsidP="00357580">
      <w:pPr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Режим работы предприятия:</w:t>
      </w:r>
    </w:p>
    <w:p w14:paraId="682AE88D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начало рабочего дня – 8-30;</w:t>
      </w:r>
    </w:p>
    <w:p w14:paraId="51284862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окончание работы – 17-30;</w:t>
      </w:r>
    </w:p>
    <w:p w14:paraId="116DA54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перерыв на обед – с 13-00 до 14-00, </w:t>
      </w:r>
    </w:p>
    <w:p w14:paraId="366B62AD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выходные – суббота, воскресенье, государственные праздники и праздничные дни. </w:t>
      </w:r>
    </w:p>
    <w:p w14:paraId="50B5494F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Сведения о проектах строительства жилых домов, в которых принимал участие застройщик в течение 3-х лет, предшествующих опубликованию проектной декларации.</w:t>
      </w:r>
      <w:r>
        <w:rPr>
          <w:sz w:val="30"/>
          <w:szCs w:val="30"/>
        </w:rPr>
        <w:t xml:space="preserve"> </w:t>
      </w:r>
    </w:p>
    <w:p w14:paraId="55CA39F5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предприятие «УКС города Гомеля» осуществляло функции заказчика по объектам жилья, в том числе:</w:t>
      </w:r>
    </w:p>
    <w:p w14:paraId="4A1E592D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предприятие «УКС города Гомеля» осуществляло функции заказчика по объектам жилья, в том числе:</w:t>
      </w:r>
    </w:p>
    <w:p w14:paraId="59D25F7B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Многоквартирный жилой дом по ул. Головачева в г. Гомеле (март 2021г.- сентябрь 2021г.);</w:t>
      </w:r>
    </w:p>
    <w:p w14:paraId="76A5DA48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Жилой дом в районе </w:t>
      </w:r>
      <w:proofErr w:type="spellStart"/>
      <w:r>
        <w:rPr>
          <w:sz w:val="30"/>
          <w:szCs w:val="30"/>
        </w:rPr>
        <w:t>ул.Барыкина</w:t>
      </w:r>
      <w:proofErr w:type="spellEnd"/>
      <w:r>
        <w:rPr>
          <w:sz w:val="30"/>
          <w:szCs w:val="30"/>
        </w:rPr>
        <w:t xml:space="preserve">-Лермонтова в </w:t>
      </w:r>
      <w:proofErr w:type="spellStart"/>
      <w:r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(апрель 2021г.-сентябрь 2021г.);</w:t>
      </w:r>
    </w:p>
    <w:p w14:paraId="53B3EBE0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Многоквартирный жилой дом в квартале </w:t>
      </w:r>
      <w:proofErr w:type="spellStart"/>
      <w:r>
        <w:rPr>
          <w:sz w:val="30"/>
          <w:szCs w:val="30"/>
        </w:rPr>
        <w:t>ул.Чкалова</w:t>
      </w:r>
      <w:proofErr w:type="spellEnd"/>
      <w:r>
        <w:rPr>
          <w:sz w:val="30"/>
          <w:szCs w:val="30"/>
        </w:rPr>
        <w:t xml:space="preserve"> - Гомельская в </w:t>
      </w:r>
      <w:proofErr w:type="spellStart"/>
      <w:r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(март 2021г.-сентябрь 2021г.);</w:t>
      </w:r>
    </w:p>
    <w:p w14:paraId="386CC39F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Жилой дом №6 со встроенными помещениями по ул. Барыкина в </w:t>
      </w:r>
      <w:proofErr w:type="spellStart"/>
      <w:r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(май 2021г.-декабрь 2021г.);</w:t>
      </w:r>
    </w:p>
    <w:p w14:paraId="3F997D09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-Жилой дом №37 по </w:t>
      </w:r>
      <w:proofErr w:type="spellStart"/>
      <w:r>
        <w:rPr>
          <w:sz w:val="30"/>
          <w:szCs w:val="30"/>
        </w:rPr>
        <w:t>ул.Барыкина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(май 2021г.-декабрь 2021г.);</w:t>
      </w:r>
    </w:p>
    <w:p w14:paraId="7E5E86AD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>- Жилой дом №39 по ул. Барыкина в г. Гомеле (май 2021г.-декабрь 2021г.);</w:t>
      </w:r>
    </w:p>
    <w:p w14:paraId="0B6194D6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-Многоквартирный жилой дом по ул. Народного Ополчения в </w:t>
      </w:r>
      <w:proofErr w:type="spellStart"/>
      <w:r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(май 2021г.-декабрь 2021г.);</w:t>
      </w:r>
    </w:p>
    <w:p w14:paraId="39977E21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Многоэтажный жилой дом №28 в районе </w:t>
      </w:r>
      <w:proofErr w:type="spellStart"/>
      <w:r>
        <w:rPr>
          <w:sz w:val="30"/>
          <w:szCs w:val="30"/>
        </w:rPr>
        <w:t>ул.Федюнинского</w:t>
      </w:r>
      <w:proofErr w:type="spellEnd"/>
      <w:r>
        <w:rPr>
          <w:sz w:val="30"/>
          <w:szCs w:val="30"/>
        </w:rPr>
        <w:t xml:space="preserve"> в г. Гомеле </w:t>
      </w:r>
    </w:p>
    <w:p w14:paraId="03CE8E29" w14:textId="77777777" w:rsidR="00357580" w:rsidRDefault="00357580" w:rsidP="00357580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(июль 2021г.-март 2022г.);</w:t>
      </w:r>
    </w:p>
    <w:p w14:paraId="26306A07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Многоэтажный жилой дом №29 в районе </w:t>
      </w:r>
      <w:proofErr w:type="spellStart"/>
      <w:r>
        <w:rPr>
          <w:sz w:val="30"/>
          <w:szCs w:val="30"/>
        </w:rPr>
        <w:t>ул.Федюнинского</w:t>
      </w:r>
      <w:proofErr w:type="spellEnd"/>
      <w:r>
        <w:rPr>
          <w:sz w:val="30"/>
          <w:szCs w:val="30"/>
        </w:rPr>
        <w:t xml:space="preserve"> в г. Гомеле </w:t>
      </w:r>
    </w:p>
    <w:p w14:paraId="2A604BB0" w14:textId="77777777" w:rsidR="00357580" w:rsidRDefault="00357580" w:rsidP="00357580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(июль 2021г.-май 2022г.);</w:t>
      </w:r>
    </w:p>
    <w:p w14:paraId="4B445AC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Жилой дом №38 по </w:t>
      </w:r>
      <w:proofErr w:type="spellStart"/>
      <w:r>
        <w:rPr>
          <w:sz w:val="30"/>
          <w:szCs w:val="30"/>
        </w:rPr>
        <w:t>ул.Барыкина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(ноябрь 2021г.-июнь 2022г.);</w:t>
      </w:r>
    </w:p>
    <w:p w14:paraId="185C6FB3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Многоэтажный жилой дом №30 в районе </w:t>
      </w:r>
      <w:proofErr w:type="spellStart"/>
      <w:r>
        <w:rPr>
          <w:sz w:val="30"/>
          <w:szCs w:val="30"/>
        </w:rPr>
        <w:t>ул.Федюнинского</w:t>
      </w:r>
      <w:proofErr w:type="spellEnd"/>
      <w:r>
        <w:rPr>
          <w:sz w:val="30"/>
          <w:szCs w:val="30"/>
        </w:rPr>
        <w:t xml:space="preserve"> в г. Гомеле </w:t>
      </w:r>
    </w:p>
    <w:p w14:paraId="2D35D7DB" w14:textId="77777777" w:rsidR="00357580" w:rsidRDefault="00357580" w:rsidP="00357580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(сентябрь 2021г.-июнь 2022г.);</w:t>
      </w:r>
    </w:p>
    <w:p w14:paraId="05A6BE62" w14:textId="6A8CFA32" w:rsidR="00357580" w:rsidRDefault="002C41AE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 xml:space="preserve">Многоэтажный жилой дом №27Б в районе </w:t>
      </w:r>
      <w:proofErr w:type="spellStart"/>
      <w:r w:rsidRPr="002C41AE">
        <w:rPr>
          <w:sz w:val="30"/>
          <w:szCs w:val="30"/>
        </w:rPr>
        <w:t>ул.Федюнинского</w:t>
      </w:r>
      <w:proofErr w:type="spellEnd"/>
      <w:r w:rsidRPr="002C41AE">
        <w:rPr>
          <w:sz w:val="30"/>
          <w:szCs w:val="30"/>
        </w:rPr>
        <w:t xml:space="preserve"> в г. Гомеле</w:t>
      </w:r>
      <w:r>
        <w:rPr>
          <w:sz w:val="30"/>
          <w:szCs w:val="30"/>
        </w:rPr>
        <w:t xml:space="preserve"> (октябрь 2021г.- сентябрь 2022г.);</w:t>
      </w:r>
    </w:p>
    <w:p w14:paraId="3EAE4164" w14:textId="77777777" w:rsidR="004D7A22" w:rsidRDefault="004D7A22" w:rsidP="004D7A22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2C41AE">
        <w:t xml:space="preserve"> </w:t>
      </w:r>
      <w:r w:rsidRPr="002C41AE">
        <w:rPr>
          <w:sz w:val="30"/>
          <w:szCs w:val="30"/>
        </w:rPr>
        <w:t>Жилой дом №16, 16а, 16б, 16в в микрорайоне №59 в г. Гомеле</w:t>
      </w:r>
      <w:r>
        <w:rPr>
          <w:sz w:val="30"/>
          <w:szCs w:val="30"/>
        </w:rPr>
        <w:t xml:space="preserve"> (декабрь 2021г.- декабрь 2022г.);</w:t>
      </w:r>
    </w:p>
    <w:p w14:paraId="4F21F556" w14:textId="77777777" w:rsidR="00317C08" w:rsidRDefault="00317C08" w:rsidP="00317C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 xml:space="preserve">Многоквартирный жилой дом в микрорайоне №16 в </w:t>
      </w:r>
      <w:proofErr w:type="spellStart"/>
      <w:r w:rsidRPr="002C41AE"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(февраль 2022г. -сентябрь 2022г.);</w:t>
      </w:r>
    </w:p>
    <w:p w14:paraId="09A9F68B" w14:textId="39BDE48C" w:rsidR="002C41AE" w:rsidRDefault="002C41AE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 xml:space="preserve">Многоквартирный жилой дом по ул. Лепешинского в </w:t>
      </w:r>
      <w:proofErr w:type="spellStart"/>
      <w:r w:rsidRPr="002C41AE"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(январь 2022г. – декабрь 2022г.);</w:t>
      </w:r>
    </w:p>
    <w:p w14:paraId="34AD9300" w14:textId="12E244D4" w:rsidR="002C41AE" w:rsidRDefault="00382055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82055">
        <w:rPr>
          <w:sz w:val="30"/>
          <w:szCs w:val="30"/>
        </w:rPr>
        <w:t xml:space="preserve">Проект застройки в районе </w:t>
      </w:r>
      <w:proofErr w:type="spellStart"/>
      <w:r w:rsidRPr="00382055">
        <w:rPr>
          <w:sz w:val="30"/>
          <w:szCs w:val="30"/>
        </w:rPr>
        <w:t>ул.Федюнинского</w:t>
      </w:r>
      <w:proofErr w:type="spellEnd"/>
      <w:r w:rsidRPr="00382055">
        <w:rPr>
          <w:sz w:val="30"/>
          <w:szCs w:val="30"/>
        </w:rPr>
        <w:t xml:space="preserve"> в </w:t>
      </w:r>
      <w:proofErr w:type="spellStart"/>
      <w:r w:rsidRPr="00382055">
        <w:rPr>
          <w:sz w:val="30"/>
          <w:szCs w:val="30"/>
        </w:rPr>
        <w:t>г.Гомеле</w:t>
      </w:r>
      <w:proofErr w:type="spellEnd"/>
      <w:r w:rsidRPr="00382055">
        <w:rPr>
          <w:sz w:val="30"/>
          <w:szCs w:val="30"/>
        </w:rPr>
        <w:t>, 2-ой расчетно-планировочный квартал. Жилой дом (позиция 26А по генплану)" 1-й пусковой комплекс. Жилой дом</w:t>
      </w:r>
      <w:r>
        <w:rPr>
          <w:sz w:val="30"/>
          <w:szCs w:val="30"/>
        </w:rPr>
        <w:t xml:space="preserve"> (март 2022г. – декабрь 2022);</w:t>
      </w:r>
    </w:p>
    <w:p w14:paraId="1261DD96" w14:textId="77777777" w:rsidR="00317C08" w:rsidRDefault="00317C08" w:rsidP="00317C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C41AE">
        <w:rPr>
          <w:sz w:val="30"/>
          <w:szCs w:val="30"/>
        </w:rPr>
        <w:t>2-секционный жилой дом в районе улицы Пионерской в г. Гомеле</w:t>
      </w:r>
      <w:r>
        <w:rPr>
          <w:sz w:val="30"/>
          <w:szCs w:val="30"/>
        </w:rPr>
        <w:t xml:space="preserve"> (март 2022г. – март 2023г.);</w:t>
      </w:r>
    </w:p>
    <w:p w14:paraId="623F7172" w14:textId="36031A90" w:rsidR="008A65A4" w:rsidRDefault="008A65A4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A65A4">
        <w:rPr>
          <w:sz w:val="30"/>
          <w:szCs w:val="30"/>
        </w:rPr>
        <w:t xml:space="preserve">Жилой дом №3 в районе ул. Полесская - Кирова - </w:t>
      </w:r>
      <w:proofErr w:type="spellStart"/>
      <w:r w:rsidRPr="008A65A4">
        <w:rPr>
          <w:sz w:val="30"/>
          <w:szCs w:val="30"/>
        </w:rPr>
        <w:t>Докутович</w:t>
      </w:r>
      <w:proofErr w:type="spellEnd"/>
      <w:r w:rsidRPr="008A65A4">
        <w:rPr>
          <w:sz w:val="30"/>
          <w:szCs w:val="30"/>
        </w:rPr>
        <w:t xml:space="preserve"> в </w:t>
      </w:r>
      <w:proofErr w:type="spellStart"/>
      <w:r w:rsidRPr="008A65A4">
        <w:rPr>
          <w:sz w:val="30"/>
          <w:szCs w:val="30"/>
        </w:rPr>
        <w:t>г.Гомеле</w:t>
      </w:r>
      <w:proofErr w:type="spellEnd"/>
      <w:r>
        <w:rPr>
          <w:sz w:val="30"/>
          <w:szCs w:val="30"/>
        </w:rPr>
        <w:t xml:space="preserve"> </w:t>
      </w:r>
      <w:bookmarkStart w:id="2" w:name="_Hlk140826414"/>
      <w:r>
        <w:rPr>
          <w:sz w:val="30"/>
          <w:szCs w:val="30"/>
        </w:rPr>
        <w:t>(июнь 2022г. – июнь 2023г.)</w:t>
      </w:r>
      <w:bookmarkEnd w:id="2"/>
      <w:r>
        <w:rPr>
          <w:sz w:val="30"/>
          <w:szCs w:val="30"/>
        </w:rPr>
        <w:t>;</w:t>
      </w:r>
    </w:p>
    <w:p w14:paraId="301EDA3C" w14:textId="734C9787" w:rsidR="008A65A4" w:rsidRDefault="008A65A4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A65A4">
        <w:rPr>
          <w:sz w:val="30"/>
          <w:szCs w:val="30"/>
        </w:rPr>
        <w:t>Многоэтажный  жилой дом на пересечении улиц Советская-</w:t>
      </w:r>
      <w:proofErr w:type="spellStart"/>
      <w:r w:rsidRPr="008A65A4">
        <w:rPr>
          <w:sz w:val="30"/>
          <w:szCs w:val="30"/>
        </w:rPr>
        <w:t>Федюнинского</w:t>
      </w:r>
      <w:proofErr w:type="spellEnd"/>
      <w:r w:rsidRPr="008A65A4">
        <w:rPr>
          <w:sz w:val="30"/>
          <w:szCs w:val="30"/>
        </w:rPr>
        <w:t xml:space="preserve"> в </w:t>
      </w:r>
      <w:proofErr w:type="spellStart"/>
      <w:r w:rsidRPr="008A65A4">
        <w:rPr>
          <w:sz w:val="30"/>
          <w:szCs w:val="30"/>
        </w:rPr>
        <w:t>г</w:t>
      </w:r>
      <w:proofErr w:type="gramStart"/>
      <w:r w:rsidRPr="008A65A4">
        <w:rPr>
          <w:sz w:val="30"/>
          <w:szCs w:val="30"/>
        </w:rPr>
        <w:t>.Г</w:t>
      </w:r>
      <w:proofErr w:type="gramEnd"/>
      <w:r w:rsidRPr="008A65A4">
        <w:rPr>
          <w:sz w:val="30"/>
          <w:szCs w:val="30"/>
        </w:rPr>
        <w:t>омеле</w:t>
      </w:r>
      <w:proofErr w:type="spellEnd"/>
      <w:r>
        <w:rPr>
          <w:sz w:val="30"/>
          <w:szCs w:val="30"/>
        </w:rPr>
        <w:t xml:space="preserve"> (июнь 2022г. – июнь 2023г.). </w:t>
      </w:r>
    </w:p>
    <w:p w14:paraId="43F43F5B" w14:textId="77777777" w:rsidR="00382055" w:rsidRDefault="00382055" w:rsidP="00357580">
      <w:pPr>
        <w:jc w:val="both"/>
        <w:rPr>
          <w:sz w:val="30"/>
          <w:szCs w:val="30"/>
        </w:rPr>
      </w:pPr>
    </w:p>
    <w:p w14:paraId="68E27690" w14:textId="77777777" w:rsidR="00357580" w:rsidRDefault="00357580" w:rsidP="00357580">
      <w:pPr>
        <w:ind w:left="36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2. ИНФОРМАЦИЯ ОБ ОБЪЕКТЕ СТРОИТЕЛЬСТВА:</w:t>
      </w:r>
    </w:p>
    <w:p w14:paraId="52EB5EA8" w14:textId="77777777" w:rsidR="00357580" w:rsidRDefault="00357580" w:rsidP="00357580">
      <w:pPr>
        <w:ind w:left="360"/>
        <w:jc w:val="both"/>
        <w:rPr>
          <w:sz w:val="30"/>
          <w:szCs w:val="30"/>
          <w:u w:val="single"/>
        </w:rPr>
      </w:pPr>
    </w:p>
    <w:p w14:paraId="2A9B45E6" w14:textId="31EA8B85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2.1. </w:t>
      </w:r>
      <w:r>
        <w:rPr>
          <w:b/>
          <w:sz w:val="30"/>
          <w:szCs w:val="30"/>
        </w:rPr>
        <w:t>Объект</w:t>
      </w:r>
      <w:r>
        <w:rPr>
          <w:sz w:val="30"/>
          <w:szCs w:val="30"/>
        </w:rPr>
        <w:t xml:space="preserve">: </w:t>
      </w:r>
      <w:r w:rsidR="006732FF">
        <w:rPr>
          <w:sz w:val="30"/>
          <w:szCs w:val="30"/>
        </w:rPr>
        <w:t xml:space="preserve">2-х секционный жилой КПД переменной этажности (11-16 этажей), с техническим подпольем, без технического чердака, с совмещенной кровлей. </w:t>
      </w:r>
      <w:r>
        <w:rPr>
          <w:sz w:val="30"/>
          <w:szCs w:val="30"/>
        </w:rPr>
        <w:t xml:space="preserve"> </w:t>
      </w:r>
      <w:r w:rsidR="006732FF">
        <w:rPr>
          <w:sz w:val="30"/>
          <w:szCs w:val="30"/>
        </w:rPr>
        <w:t xml:space="preserve">Проект </w:t>
      </w:r>
      <w:r>
        <w:rPr>
          <w:sz w:val="30"/>
          <w:szCs w:val="30"/>
        </w:rPr>
        <w:t xml:space="preserve">разработан на базе типового проекта </w:t>
      </w:r>
      <w:r>
        <w:rPr>
          <w:sz w:val="30"/>
          <w:szCs w:val="30"/>
        </w:rPr>
        <w:lastRenderedPageBreak/>
        <w:t xml:space="preserve">СВ-90 с переработкой (типовые блок секции Св90-10Р-01 и Св90-10Р-02У разработанных РУП «Институт </w:t>
      </w:r>
      <w:proofErr w:type="spellStart"/>
      <w:r>
        <w:rPr>
          <w:sz w:val="30"/>
          <w:szCs w:val="30"/>
        </w:rPr>
        <w:t>Белгоспроект</w:t>
      </w:r>
      <w:proofErr w:type="spellEnd"/>
      <w:r>
        <w:rPr>
          <w:sz w:val="30"/>
          <w:szCs w:val="30"/>
        </w:rPr>
        <w:t xml:space="preserve">» для ОАО «Светлогорский ДСК»). Проектный институт ОАО «Институт </w:t>
      </w:r>
      <w:proofErr w:type="spellStart"/>
      <w:r>
        <w:rPr>
          <w:sz w:val="30"/>
          <w:szCs w:val="30"/>
        </w:rPr>
        <w:t>Гомельпроект</w:t>
      </w:r>
      <w:proofErr w:type="spellEnd"/>
      <w:r>
        <w:rPr>
          <w:sz w:val="30"/>
          <w:szCs w:val="30"/>
        </w:rPr>
        <w:t xml:space="preserve">». Жилой дом расположен в составе группы многоквартирных жилых домов в квартале улиц </w:t>
      </w:r>
      <w:proofErr w:type="spellStart"/>
      <w:r>
        <w:rPr>
          <w:sz w:val="30"/>
          <w:szCs w:val="30"/>
        </w:rPr>
        <w:t>Полесская</w:t>
      </w:r>
      <w:proofErr w:type="spellEnd"/>
      <w:r>
        <w:rPr>
          <w:sz w:val="30"/>
          <w:szCs w:val="30"/>
        </w:rPr>
        <w:t xml:space="preserve"> – Кирова -</w:t>
      </w:r>
      <w:proofErr w:type="spellStart"/>
      <w:r>
        <w:rPr>
          <w:sz w:val="30"/>
          <w:szCs w:val="30"/>
        </w:rPr>
        <w:t>Докутович</w:t>
      </w:r>
      <w:proofErr w:type="spellEnd"/>
      <w:r>
        <w:rPr>
          <w:sz w:val="30"/>
          <w:szCs w:val="30"/>
        </w:rPr>
        <w:t xml:space="preserve"> в Железнодорожном районе г. Гомеля.</w:t>
      </w:r>
    </w:p>
    <w:p w14:paraId="21D54D7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Цель строительства:</w:t>
      </w:r>
      <w:r>
        <w:rPr>
          <w:sz w:val="30"/>
          <w:szCs w:val="30"/>
        </w:rPr>
        <w:t xml:space="preserve"> квартиры строятся для личных, семейных, бытовых нужд.</w:t>
      </w:r>
    </w:p>
    <w:p w14:paraId="0F0A9273" w14:textId="21E9D7FB" w:rsidR="00357580" w:rsidRPr="00F84B22" w:rsidRDefault="00357580" w:rsidP="0035758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2.2. Сведения об этапах и о сроках реализации проекта строительства: </w:t>
      </w:r>
      <w:r>
        <w:rPr>
          <w:sz w:val="30"/>
          <w:szCs w:val="30"/>
        </w:rPr>
        <w:t xml:space="preserve">начало строительства жилого дома – </w:t>
      </w:r>
      <w:r w:rsidR="00F84B22" w:rsidRPr="00F84B22">
        <w:rPr>
          <w:sz w:val="30"/>
          <w:szCs w:val="30"/>
        </w:rPr>
        <w:t>25</w:t>
      </w:r>
      <w:r w:rsidRPr="00F84B22">
        <w:rPr>
          <w:sz w:val="30"/>
          <w:szCs w:val="30"/>
        </w:rPr>
        <w:t>.0</w:t>
      </w:r>
      <w:r w:rsidR="00F84B22" w:rsidRPr="00F84B22">
        <w:rPr>
          <w:sz w:val="30"/>
          <w:szCs w:val="30"/>
        </w:rPr>
        <w:t>7</w:t>
      </w:r>
      <w:r w:rsidRPr="00F84B22">
        <w:rPr>
          <w:sz w:val="30"/>
          <w:szCs w:val="30"/>
        </w:rPr>
        <w:t>.202</w:t>
      </w:r>
      <w:r w:rsidR="00F84B22" w:rsidRPr="00F84B22">
        <w:rPr>
          <w:sz w:val="30"/>
          <w:szCs w:val="30"/>
        </w:rPr>
        <w:t>3</w:t>
      </w:r>
      <w:r w:rsidRPr="00F84B22">
        <w:rPr>
          <w:sz w:val="30"/>
          <w:szCs w:val="30"/>
        </w:rPr>
        <w:t xml:space="preserve">г. Предполагаемый срок окончания строительства – </w:t>
      </w:r>
      <w:r w:rsidR="00F84B22" w:rsidRPr="00F84B22">
        <w:rPr>
          <w:sz w:val="30"/>
          <w:szCs w:val="30"/>
        </w:rPr>
        <w:t>24</w:t>
      </w:r>
      <w:r w:rsidRPr="00F84B22">
        <w:rPr>
          <w:sz w:val="30"/>
          <w:szCs w:val="30"/>
        </w:rPr>
        <w:t>.</w:t>
      </w:r>
      <w:r w:rsidR="00F84B22" w:rsidRPr="00F84B22">
        <w:rPr>
          <w:sz w:val="30"/>
          <w:szCs w:val="30"/>
        </w:rPr>
        <w:t>06</w:t>
      </w:r>
      <w:r w:rsidRPr="00F84B22">
        <w:rPr>
          <w:sz w:val="30"/>
          <w:szCs w:val="30"/>
        </w:rPr>
        <w:t>.202</w:t>
      </w:r>
      <w:r w:rsidR="00F84B22" w:rsidRPr="00F84B22">
        <w:rPr>
          <w:sz w:val="30"/>
          <w:szCs w:val="30"/>
        </w:rPr>
        <w:t>4</w:t>
      </w:r>
      <w:r w:rsidRPr="00F84B22">
        <w:rPr>
          <w:sz w:val="30"/>
          <w:szCs w:val="30"/>
        </w:rPr>
        <w:t>г.</w:t>
      </w:r>
    </w:p>
    <w:p w14:paraId="23A0F7AF" w14:textId="711D5291" w:rsidR="00357580" w:rsidRDefault="00357580" w:rsidP="00357580">
      <w:pPr>
        <w:ind w:firstLine="708"/>
        <w:jc w:val="both"/>
        <w:rPr>
          <w:sz w:val="30"/>
          <w:szCs w:val="30"/>
        </w:rPr>
      </w:pPr>
      <w:r w:rsidRPr="00F84B22">
        <w:rPr>
          <w:sz w:val="30"/>
          <w:szCs w:val="30"/>
        </w:rPr>
        <w:t xml:space="preserve">Нормативный срок строительства в соответствии с государственной экспертизой – </w:t>
      </w:r>
      <w:r w:rsidR="00F84B22" w:rsidRPr="00F84B22">
        <w:rPr>
          <w:sz w:val="30"/>
          <w:szCs w:val="30"/>
        </w:rPr>
        <w:t>11</w:t>
      </w:r>
      <w:r w:rsidRPr="00F84B22">
        <w:rPr>
          <w:sz w:val="30"/>
          <w:szCs w:val="30"/>
        </w:rPr>
        <w:t xml:space="preserve"> месяцев.</w:t>
      </w:r>
    </w:p>
    <w:p w14:paraId="714AA700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строительства (перенос, приостановка, разделение на этапы) изменяется в порядке, установленном законодательством.</w:t>
      </w:r>
    </w:p>
    <w:p w14:paraId="57F58E34" w14:textId="6E73FAF8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2.3. </w:t>
      </w:r>
      <w:r>
        <w:rPr>
          <w:b/>
          <w:sz w:val="30"/>
          <w:szCs w:val="30"/>
        </w:rPr>
        <w:t>Результат государственной экспертизы проектной документации:</w:t>
      </w:r>
      <w:r>
        <w:rPr>
          <w:sz w:val="30"/>
          <w:szCs w:val="30"/>
        </w:rPr>
        <w:t xml:space="preserve"> заключение </w:t>
      </w:r>
      <w:bookmarkStart w:id="3" w:name="_Hlk145509678"/>
      <w:r w:rsidR="00847458">
        <w:rPr>
          <w:sz w:val="30"/>
          <w:szCs w:val="30"/>
        </w:rPr>
        <w:t xml:space="preserve">государственной экспертизы </w:t>
      </w:r>
      <w:bookmarkEnd w:id="3"/>
      <w:r>
        <w:rPr>
          <w:sz w:val="30"/>
          <w:szCs w:val="30"/>
        </w:rPr>
        <w:t>ДРУП «</w:t>
      </w:r>
      <w:proofErr w:type="spellStart"/>
      <w:r>
        <w:rPr>
          <w:sz w:val="30"/>
          <w:szCs w:val="30"/>
        </w:rPr>
        <w:t>Госстройэкспертиза</w:t>
      </w:r>
      <w:proofErr w:type="spellEnd"/>
      <w:r>
        <w:rPr>
          <w:sz w:val="30"/>
          <w:szCs w:val="30"/>
        </w:rPr>
        <w:t xml:space="preserve"> по Гомельской области»  от </w:t>
      </w:r>
      <w:r w:rsidR="006732FF">
        <w:rPr>
          <w:sz w:val="30"/>
          <w:szCs w:val="30"/>
        </w:rPr>
        <w:t>2</w:t>
      </w:r>
      <w:r>
        <w:rPr>
          <w:sz w:val="30"/>
          <w:szCs w:val="30"/>
        </w:rPr>
        <w:t>7.0</w:t>
      </w:r>
      <w:r w:rsidR="006732FF">
        <w:rPr>
          <w:sz w:val="30"/>
          <w:szCs w:val="30"/>
        </w:rPr>
        <w:t>1</w:t>
      </w:r>
      <w:r>
        <w:rPr>
          <w:sz w:val="30"/>
          <w:szCs w:val="30"/>
        </w:rPr>
        <w:t>.202</w:t>
      </w:r>
      <w:r w:rsidR="006732FF">
        <w:rPr>
          <w:sz w:val="30"/>
          <w:szCs w:val="30"/>
        </w:rPr>
        <w:t>3</w:t>
      </w:r>
      <w:r>
        <w:rPr>
          <w:sz w:val="30"/>
          <w:szCs w:val="30"/>
        </w:rPr>
        <w:t xml:space="preserve">г.  № </w:t>
      </w:r>
      <w:r w:rsidR="006732FF">
        <w:rPr>
          <w:sz w:val="30"/>
          <w:szCs w:val="30"/>
        </w:rPr>
        <w:t>1494</w:t>
      </w:r>
      <w:r>
        <w:rPr>
          <w:sz w:val="30"/>
          <w:szCs w:val="30"/>
        </w:rPr>
        <w:t>-40/22</w:t>
      </w:r>
      <w:r w:rsidR="006732FF">
        <w:rPr>
          <w:sz w:val="30"/>
          <w:szCs w:val="30"/>
        </w:rPr>
        <w:t>(отрицательное)</w:t>
      </w:r>
      <w:r w:rsidR="00847458">
        <w:rPr>
          <w:sz w:val="30"/>
          <w:szCs w:val="30"/>
        </w:rPr>
        <w:t xml:space="preserve">, дополнение к заключению </w:t>
      </w:r>
      <w:r w:rsidR="006732FF">
        <w:rPr>
          <w:sz w:val="30"/>
          <w:szCs w:val="30"/>
        </w:rPr>
        <w:t xml:space="preserve"> </w:t>
      </w:r>
      <w:r w:rsidR="00847458">
        <w:rPr>
          <w:sz w:val="30"/>
          <w:szCs w:val="30"/>
        </w:rPr>
        <w:t xml:space="preserve">государственной экспертизы </w:t>
      </w:r>
      <w:r w:rsidR="006732FF">
        <w:rPr>
          <w:sz w:val="30"/>
          <w:szCs w:val="30"/>
        </w:rPr>
        <w:t>от 18.04</w:t>
      </w:r>
      <w:r>
        <w:rPr>
          <w:sz w:val="30"/>
          <w:szCs w:val="30"/>
        </w:rPr>
        <w:t>.</w:t>
      </w:r>
      <w:r w:rsidR="006732FF">
        <w:rPr>
          <w:sz w:val="30"/>
          <w:szCs w:val="30"/>
        </w:rPr>
        <w:t>2023г. №287-40/23(положительное)</w:t>
      </w:r>
      <w:r w:rsidR="009D3FFF">
        <w:rPr>
          <w:sz w:val="30"/>
          <w:szCs w:val="30"/>
        </w:rPr>
        <w:t xml:space="preserve">, дополнение к </w:t>
      </w:r>
      <w:r w:rsidR="00847458">
        <w:rPr>
          <w:sz w:val="30"/>
          <w:szCs w:val="30"/>
        </w:rPr>
        <w:t xml:space="preserve">заключению </w:t>
      </w:r>
      <w:r w:rsidR="009D3FFF">
        <w:rPr>
          <w:sz w:val="30"/>
          <w:szCs w:val="30"/>
        </w:rPr>
        <w:t>государственной экспертизы от 04.09.2023г. №1009-40/23</w:t>
      </w:r>
      <w:r w:rsidR="00847458">
        <w:rPr>
          <w:sz w:val="30"/>
          <w:szCs w:val="30"/>
        </w:rPr>
        <w:t>(положительное)</w:t>
      </w:r>
      <w:r w:rsidR="006732FF">
        <w:rPr>
          <w:sz w:val="30"/>
          <w:szCs w:val="30"/>
        </w:rPr>
        <w:t>.</w:t>
      </w:r>
    </w:p>
    <w:p w14:paraId="025D4D9E" w14:textId="77777777" w:rsidR="00357580" w:rsidRPr="00B763AD" w:rsidRDefault="00357580" w:rsidP="00357580">
      <w:pPr>
        <w:ind w:firstLine="708"/>
        <w:jc w:val="both"/>
        <w:rPr>
          <w:sz w:val="30"/>
          <w:szCs w:val="30"/>
        </w:rPr>
      </w:pPr>
      <w:r w:rsidRPr="00B763AD">
        <w:rPr>
          <w:sz w:val="30"/>
          <w:szCs w:val="30"/>
        </w:rPr>
        <w:t>По объекту имеются следующие согласования и заключения:</w:t>
      </w:r>
    </w:p>
    <w:p w14:paraId="50774904" w14:textId="7CE53394" w:rsidR="00357580" w:rsidRPr="00B763AD" w:rsidRDefault="00357580" w:rsidP="00357580">
      <w:pPr>
        <w:jc w:val="both"/>
        <w:rPr>
          <w:sz w:val="30"/>
          <w:szCs w:val="30"/>
        </w:rPr>
      </w:pPr>
      <w:r w:rsidRPr="00B763AD">
        <w:rPr>
          <w:sz w:val="30"/>
          <w:szCs w:val="30"/>
        </w:rPr>
        <w:t xml:space="preserve">- решение Гомельского городского исполнительного комитета от </w:t>
      </w:r>
      <w:r w:rsidR="00B763AD" w:rsidRPr="00B763AD">
        <w:rPr>
          <w:sz w:val="30"/>
          <w:szCs w:val="30"/>
        </w:rPr>
        <w:t>17</w:t>
      </w:r>
      <w:r w:rsidRPr="00B763AD">
        <w:rPr>
          <w:sz w:val="30"/>
          <w:szCs w:val="30"/>
        </w:rPr>
        <w:t>.0</w:t>
      </w:r>
      <w:r w:rsidR="00B763AD" w:rsidRPr="00B763AD">
        <w:rPr>
          <w:sz w:val="30"/>
          <w:szCs w:val="30"/>
        </w:rPr>
        <w:t>7</w:t>
      </w:r>
      <w:r w:rsidRPr="00B763AD">
        <w:rPr>
          <w:sz w:val="30"/>
          <w:szCs w:val="30"/>
        </w:rPr>
        <w:t>.202</w:t>
      </w:r>
      <w:r w:rsidR="00B763AD" w:rsidRPr="00B763AD">
        <w:rPr>
          <w:sz w:val="30"/>
          <w:szCs w:val="30"/>
        </w:rPr>
        <w:t>3</w:t>
      </w:r>
      <w:r w:rsidRPr="00B763AD">
        <w:rPr>
          <w:sz w:val="30"/>
          <w:szCs w:val="30"/>
        </w:rPr>
        <w:t xml:space="preserve"> № </w:t>
      </w:r>
      <w:r w:rsidR="00B763AD" w:rsidRPr="00B763AD">
        <w:rPr>
          <w:sz w:val="30"/>
          <w:szCs w:val="30"/>
        </w:rPr>
        <w:t>608</w:t>
      </w:r>
      <w:r w:rsidRPr="00B763AD">
        <w:rPr>
          <w:sz w:val="30"/>
          <w:szCs w:val="30"/>
        </w:rPr>
        <w:t>§</w:t>
      </w:r>
      <w:r w:rsidR="00B763AD" w:rsidRPr="00B763AD">
        <w:rPr>
          <w:sz w:val="30"/>
          <w:szCs w:val="30"/>
        </w:rPr>
        <w:t>6</w:t>
      </w:r>
      <w:r w:rsidRPr="00B763AD">
        <w:rPr>
          <w:sz w:val="30"/>
          <w:szCs w:val="30"/>
        </w:rPr>
        <w:t xml:space="preserve"> «О разрешении строительства объекта»; </w:t>
      </w:r>
    </w:p>
    <w:p w14:paraId="0B38F527" w14:textId="32B85845" w:rsidR="00357580" w:rsidRPr="004F4173" w:rsidRDefault="00357580" w:rsidP="00357580">
      <w:pPr>
        <w:jc w:val="both"/>
        <w:rPr>
          <w:sz w:val="30"/>
          <w:szCs w:val="30"/>
        </w:rPr>
      </w:pPr>
      <w:r w:rsidRPr="004F4173">
        <w:rPr>
          <w:sz w:val="30"/>
          <w:szCs w:val="30"/>
        </w:rPr>
        <w:t xml:space="preserve">- извещение о получении уведомления и регистрации объекта строительства, выданное инспекцией Департамента контроля и надзора за строительством по Гомельской области  от </w:t>
      </w:r>
      <w:r w:rsidR="004F4173" w:rsidRPr="004F4173">
        <w:rPr>
          <w:sz w:val="30"/>
          <w:szCs w:val="30"/>
        </w:rPr>
        <w:t>25</w:t>
      </w:r>
      <w:r w:rsidRPr="004F4173">
        <w:rPr>
          <w:sz w:val="30"/>
          <w:szCs w:val="30"/>
        </w:rPr>
        <w:t>.0</w:t>
      </w:r>
      <w:r w:rsidR="004F4173" w:rsidRPr="004F4173">
        <w:rPr>
          <w:sz w:val="30"/>
          <w:szCs w:val="30"/>
        </w:rPr>
        <w:t>7</w:t>
      </w:r>
      <w:r w:rsidRPr="004F4173">
        <w:rPr>
          <w:sz w:val="30"/>
          <w:szCs w:val="30"/>
        </w:rPr>
        <w:t>.202</w:t>
      </w:r>
      <w:r w:rsidR="004F4173" w:rsidRPr="004F4173">
        <w:rPr>
          <w:sz w:val="30"/>
          <w:szCs w:val="30"/>
        </w:rPr>
        <w:t>3</w:t>
      </w:r>
      <w:r w:rsidRPr="004F4173">
        <w:rPr>
          <w:sz w:val="30"/>
          <w:szCs w:val="30"/>
        </w:rPr>
        <w:t>г. под                        № 5-522Ж-08</w:t>
      </w:r>
      <w:r w:rsidR="004F4173" w:rsidRPr="004F4173">
        <w:rPr>
          <w:sz w:val="30"/>
          <w:szCs w:val="30"/>
        </w:rPr>
        <w:t>9</w:t>
      </w:r>
      <w:r w:rsidRPr="004F4173">
        <w:rPr>
          <w:sz w:val="30"/>
          <w:szCs w:val="30"/>
        </w:rPr>
        <w:t>/2</w:t>
      </w:r>
      <w:r w:rsidR="004F4173" w:rsidRPr="004F4173">
        <w:rPr>
          <w:sz w:val="30"/>
          <w:szCs w:val="30"/>
        </w:rPr>
        <w:t>3</w:t>
      </w:r>
      <w:r w:rsidRPr="004F4173">
        <w:rPr>
          <w:sz w:val="30"/>
          <w:szCs w:val="30"/>
        </w:rPr>
        <w:t xml:space="preserve">; </w:t>
      </w:r>
    </w:p>
    <w:p w14:paraId="2321835B" w14:textId="4A8E25EE" w:rsidR="00357580" w:rsidRPr="00C825F5" w:rsidRDefault="00357580" w:rsidP="00357580">
      <w:pPr>
        <w:ind w:firstLine="708"/>
        <w:jc w:val="both"/>
        <w:rPr>
          <w:sz w:val="30"/>
          <w:szCs w:val="30"/>
        </w:rPr>
      </w:pPr>
      <w:bookmarkStart w:id="4" w:name="_Hlk141340771"/>
      <w:r w:rsidRPr="00C825F5">
        <w:rPr>
          <w:sz w:val="30"/>
          <w:szCs w:val="30"/>
        </w:rPr>
        <w:t>Подрядной организацией выступает ОАО «Светлогорский домостроительный комбинат» (договор строительного подряда от 10.03.2021г. №3</w:t>
      </w:r>
      <w:r w:rsidR="00C825F5" w:rsidRPr="00C825F5">
        <w:rPr>
          <w:sz w:val="30"/>
          <w:szCs w:val="30"/>
        </w:rPr>
        <w:t>0</w:t>
      </w:r>
      <w:r w:rsidRPr="00C825F5">
        <w:rPr>
          <w:sz w:val="30"/>
          <w:szCs w:val="30"/>
        </w:rPr>
        <w:t xml:space="preserve">, в редакции дополнительных соглашений от </w:t>
      </w:r>
      <w:r w:rsidR="00C825F5" w:rsidRPr="00C825F5">
        <w:rPr>
          <w:sz w:val="30"/>
          <w:szCs w:val="30"/>
        </w:rPr>
        <w:t>04</w:t>
      </w:r>
      <w:r w:rsidRPr="00C825F5">
        <w:rPr>
          <w:sz w:val="30"/>
          <w:szCs w:val="30"/>
        </w:rPr>
        <w:t>.</w:t>
      </w:r>
      <w:r w:rsidR="00C825F5" w:rsidRPr="00C825F5">
        <w:rPr>
          <w:sz w:val="30"/>
          <w:szCs w:val="30"/>
        </w:rPr>
        <w:t>11</w:t>
      </w:r>
      <w:r w:rsidRPr="00C825F5">
        <w:rPr>
          <w:sz w:val="30"/>
          <w:szCs w:val="30"/>
        </w:rPr>
        <w:t xml:space="preserve">.2021г. №1, от </w:t>
      </w:r>
      <w:r w:rsidR="00C825F5" w:rsidRPr="00C825F5">
        <w:rPr>
          <w:sz w:val="30"/>
          <w:szCs w:val="30"/>
        </w:rPr>
        <w:t>01</w:t>
      </w:r>
      <w:r w:rsidRPr="00C825F5">
        <w:rPr>
          <w:sz w:val="30"/>
          <w:szCs w:val="30"/>
        </w:rPr>
        <w:t>.0</w:t>
      </w:r>
      <w:r w:rsidR="00C825F5" w:rsidRPr="00C825F5">
        <w:rPr>
          <w:sz w:val="30"/>
          <w:szCs w:val="30"/>
        </w:rPr>
        <w:t>4</w:t>
      </w:r>
      <w:r w:rsidRPr="00C825F5">
        <w:rPr>
          <w:sz w:val="30"/>
          <w:szCs w:val="30"/>
        </w:rPr>
        <w:t>.202</w:t>
      </w:r>
      <w:r w:rsidR="00C825F5" w:rsidRPr="00C825F5">
        <w:rPr>
          <w:sz w:val="30"/>
          <w:szCs w:val="30"/>
        </w:rPr>
        <w:t>2</w:t>
      </w:r>
      <w:r w:rsidRPr="00C825F5">
        <w:rPr>
          <w:sz w:val="30"/>
          <w:szCs w:val="30"/>
        </w:rPr>
        <w:t xml:space="preserve">г. №2, от </w:t>
      </w:r>
      <w:r w:rsidR="00C825F5" w:rsidRPr="00C825F5">
        <w:rPr>
          <w:sz w:val="30"/>
          <w:szCs w:val="30"/>
        </w:rPr>
        <w:t>31</w:t>
      </w:r>
      <w:r w:rsidRPr="00C825F5">
        <w:rPr>
          <w:sz w:val="30"/>
          <w:szCs w:val="30"/>
        </w:rPr>
        <w:t>.</w:t>
      </w:r>
      <w:r w:rsidR="00C825F5" w:rsidRPr="00C825F5">
        <w:rPr>
          <w:sz w:val="30"/>
          <w:szCs w:val="30"/>
        </w:rPr>
        <w:t>05</w:t>
      </w:r>
      <w:r w:rsidRPr="00C825F5">
        <w:rPr>
          <w:sz w:val="30"/>
          <w:szCs w:val="30"/>
        </w:rPr>
        <w:t>.202</w:t>
      </w:r>
      <w:r w:rsidR="00C825F5" w:rsidRPr="00C825F5">
        <w:rPr>
          <w:sz w:val="30"/>
          <w:szCs w:val="30"/>
        </w:rPr>
        <w:t>2</w:t>
      </w:r>
      <w:r w:rsidRPr="00C825F5">
        <w:rPr>
          <w:sz w:val="30"/>
          <w:szCs w:val="30"/>
        </w:rPr>
        <w:t xml:space="preserve">г. №3, от </w:t>
      </w:r>
      <w:r w:rsidR="00C825F5" w:rsidRPr="00C825F5">
        <w:rPr>
          <w:sz w:val="30"/>
          <w:szCs w:val="30"/>
        </w:rPr>
        <w:t>19</w:t>
      </w:r>
      <w:r w:rsidRPr="00C825F5">
        <w:rPr>
          <w:sz w:val="30"/>
          <w:szCs w:val="30"/>
        </w:rPr>
        <w:t>.0</w:t>
      </w:r>
      <w:r w:rsidR="00C825F5" w:rsidRPr="00C825F5">
        <w:rPr>
          <w:sz w:val="30"/>
          <w:szCs w:val="30"/>
        </w:rPr>
        <w:t>8</w:t>
      </w:r>
      <w:r w:rsidRPr="00C825F5">
        <w:rPr>
          <w:sz w:val="30"/>
          <w:szCs w:val="30"/>
        </w:rPr>
        <w:t xml:space="preserve">.2022г. №4, от </w:t>
      </w:r>
      <w:r w:rsidR="00C825F5" w:rsidRPr="00C825F5">
        <w:rPr>
          <w:sz w:val="30"/>
          <w:szCs w:val="30"/>
        </w:rPr>
        <w:t>18</w:t>
      </w:r>
      <w:r w:rsidRPr="00C825F5">
        <w:rPr>
          <w:sz w:val="30"/>
          <w:szCs w:val="30"/>
        </w:rPr>
        <w:t>.</w:t>
      </w:r>
      <w:r w:rsidR="00C825F5" w:rsidRPr="00C825F5">
        <w:rPr>
          <w:sz w:val="30"/>
          <w:szCs w:val="30"/>
        </w:rPr>
        <w:t>11</w:t>
      </w:r>
      <w:r w:rsidRPr="00C825F5">
        <w:rPr>
          <w:sz w:val="30"/>
          <w:szCs w:val="30"/>
        </w:rPr>
        <w:t>.2022г. №5, от 2</w:t>
      </w:r>
      <w:r w:rsidR="00C825F5" w:rsidRPr="00C825F5">
        <w:rPr>
          <w:sz w:val="30"/>
          <w:szCs w:val="30"/>
        </w:rPr>
        <w:t>7</w:t>
      </w:r>
      <w:r w:rsidRPr="00C825F5">
        <w:rPr>
          <w:sz w:val="30"/>
          <w:szCs w:val="30"/>
        </w:rPr>
        <w:t>.0</w:t>
      </w:r>
      <w:r w:rsidR="00C825F5" w:rsidRPr="00C825F5">
        <w:rPr>
          <w:sz w:val="30"/>
          <w:szCs w:val="30"/>
        </w:rPr>
        <w:t>1</w:t>
      </w:r>
      <w:r w:rsidRPr="00C825F5">
        <w:rPr>
          <w:sz w:val="30"/>
          <w:szCs w:val="30"/>
        </w:rPr>
        <w:t>.202</w:t>
      </w:r>
      <w:r w:rsidR="00C825F5" w:rsidRPr="00C825F5">
        <w:rPr>
          <w:sz w:val="30"/>
          <w:szCs w:val="30"/>
        </w:rPr>
        <w:t>3</w:t>
      </w:r>
      <w:r w:rsidRPr="00C825F5">
        <w:rPr>
          <w:sz w:val="30"/>
          <w:szCs w:val="30"/>
        </w:rPr>
        <w:t>г. №6</w:t>
      </w:r>
      <w:r w:rsidR="00C825F5" w:rsidRPr="00C825F5">
        <w:rPr>
          <w:sz w:val="30"/>
          <w:szCs w:val="30"/>
        </w:rPr>
        <w:t>, от 20.04.2023г. №7</w:t>
      </w:r>
      <w:r w:rsidR="00F84B22">
        <w:rPr>
          <w:sz w:val="30"/>
          <w:szCs w:val="30"/>
        </w:rPr>
        <w:t>, от 03.07.2023г. №8</w:t>
      </w:r>
      <w:r w:rsidRPr="00C825F5">
        <w:rPr>
          <w:sz w:val="30"/>
          <w:szCs w:val="30"/>
        </w:rPr>
        <w:t>).</w:t>
      </w:r>
    </w:p>
    <w:bookmarkEnd w:id="4"/>
    <w:p w14:paraId="57B8F7A6" w14:textId="2C7B61F2" w:rsidR="00357580" w:rsidRPr="000D746D" w:rsidRDefault="00357580" w:rsidP="00357580">
      <w:pPr>
        <w:ind w:firstLine="708"/>
        <w:jc w:val="both"/>
        <w:rPr>
          <w:sz w:val="30"/>
          <w:szCs w:val="30"/>
        </w:rPr>
      </w:pPr>
      <w:r w:rsidRPr="000D746D">
        <w:rPr>
          <w:b/>
          <w:sz w:val="30"/>
          <w:szCs w:val="30"/>
        </w:rPr>
        <w:t xml:space="preserve">2.4. Данные о правах застройщика на земельный участок: </w:t>
      </w:r>
      <w:r w:rsidRPr="000D746D">
        <w:rPr>
          <w:sz w:val="30"/>
          <w:szCs w:val="30"/>
        </w:rPr>
        <w:t xml:space="preserve">на основании решения Гомельского городского исполнительного комитета от  </w:t>
      </w:r>
      <w:r w:rsidR="000D746D" w:rsidRPr="000D746D">
        <w:rPr>
          <w:sz w:val="30"/>
          <w:szCs w:val="30"/>
        </w:rPr>
        <w:t>19</w:t>
      </w:r>
      <w:r w:rsidRPr="000D746D">
        <w:rPr>
          <w:sz w:val="30"/>
          <w:szCs w:val="30"/>
        </w:rPr>
        <w:t>.06.202</w:t>
      </w:r>
      <w:r w:rsidR="000D746D" w:rsidRPr="000D746D">
        <w:rPr>
          <w:sz w:val="30"/>
          <w:szCs w:val="30"/>
        </w:rPr>
        <w:t>3</w:t>
      </w:r>
      <w:r w:rsidRPr="000D746D">
        <w:rPr>
          <w:sz w:val="30"/>
          <w:szCs w:val="30"/>
        </w:rPr>
        <w:t xml:space="preserve"> № 5</w:t>
      </w:r>
      <w:r w:rsidR="000D746D" w:rsidRPr="000D746D">
        <w:rPr>
          <w:sz w:val="30"/>
          <w:szCs w:val="30"/>
        </w:rPr>
        <w:t>13</w:t>
      </w:r>
      <w:r w:rsidRPr="000D746D">
        <w:rPr>
          <w:sz w:val="30"/>
          <w:szCs w:val="30"/>
        </w:rPr>
        <w:t>§2</w:t>
      </w:r>
      <w:r w:rsidR="000D746D" w:rsidRPr="000D746D">
        <w:rPr>
          <w:sz w:val="30"/>
          <w:szCs w:val="30"/>
        </w:rPr>
        <w:t>2</w:t>
      </w:r>
      <w:r w:rsidRPr="000D746D">
        <w:rPr>
          <w:sz w:val="30"/>
          <w:szCs w:val="30"/>
        </w:rPr>
        <w:t xml:space="preserve"> «Об изъятии и предоставлении земельного участка в г. Гомеле» предоставлен в установленном порядке во временное пользование сроком на три года земельный участок площадью – 0,</w:t>
      </w:r>
      <w:r w:rsidR="000D746D">
        <w:rPr>
          <w:sz w:val="30"/>
          <w:szCs w:val="30"/>
        </w:rPr>
        <w:t>4301</w:t>
      </w:r>
      <w:r w:rsidRPr="000D746D">
        <w:rPr>
          <w:sz w:val="30"/>
          <w:szCs w:val="30"/>
        </w:rPr>
        <w:t xml:space="preserve"> га для строительства и обслуживания многоквартирного жилого дома, строительства внутриплощадочных </w:t>
      </w:r>
      <w:r w:rsidRPr="000D746D">
        <w:rPr>
          <w:sz w:val="30"/>
          <w:szCs w:val="30"/>
        </w:rPr>
        <w:lastRenderedPageBreak/>
        <w:t>инженерных сетей, проведения работ по благоустройству к многоквартирному жилому дому;</w:t>
      </w:r>
    </w:p>
    <w:p w14:paraId="6E0180FB" w14:textId="71660E6E" w:rsidR="00357580" w:rsidRDefault="00357580" w:rsidP="00357580">
      <w:pPr>
        <w:jc w:val="both"/>
        <w:rPr>
          <w:sz w:val="30"/>
          <w:szCs w:val="30"/>
        </w:rPr>
      </w:pPr>
      <w:r w:rsidRPr="009B71ED">
        <w:rPr>
          <w:sz w:val="30"/>
          <w:szCs w:val="30"/>
        </w:rPr>
        <w:t xml:space="preserve">- свидетельство (удостоверение) о государственной регистрации возникновения права на земельный участок от </w:t>
      </w:r>
      <w:r w:rsidR="009B71ED" w:rsidRPr="009B71ED">
        <w:rPr>
          <w:sz w:val="30"/>
          <w:szCs w:val="30"/>
        </w:rPr>
        <w:t>2</w:t>
      </w:r>
      <w:r w:rsidR="004D7A22">
        <w:rPr>
          <w:sz w:val="30"/>
          <w:szCs w:val="30"/>
        </w:rPr>
        <w:t>6</w:t>
      </w:r>
      <w:r w:rsidRPr="009B71ED">
        <w:rPr>
          <w:sz w:val="30"/>
          <w:szCs w:val="30"/>
        </w:rPr>
        <w:t>.0</w:t>
      </w:r>
      <w:r w:rsidR="009B71ED" w:rsidRPr="009B71ED">
        <w:rPr>
          <w:sz w:val="30"/>
          <w:szCs w:val="30"/>
        </w:rPr>
        <w:t>7</w:t>
      </w:r>
      <w:r w:rsidRPr="009B71ED">
        <w:rPr>
          <w:sz w:val="30"/>
          <w:szCs w:val="30"/>
        </w:rPr>
        <w:t>.202</w:t>
      </w:r>
      <w:r w:rsidR="009B71ED" w:rsidRPr="009B71ED">
        <w:rPr>
          <w:sz w:val="30"/>
          <w:szCs w:val="30"/>
        </w:rPr>
        <w:t>3</w:t>
      </w:r>
      <w:r w:rsidRPr="009B71ED">
        <w:rPr>
          <w:sz w:val="30"/>
          <w:szCs w:val="30"/>
        </w:rPr>
        <w:t xml:space="preserve">  № 350/</w:t>
      </w:r>
      <w:r w:rsidR="009B71ED" w:rsidRPr="009B71ED">
        <w:rPr>
          <w:sz w:val="30"/>
          <w:szCs w:val="30"/>
        </w:rPr>
        <w:t>865</w:t>
      </w:r>
      <w:r w:rsidRPr="009B71ED">
        <w:rPr>
          <w:sz w:val="30"/>
          <w:szCs w:val="30"/>
        </w:rPr>
        <w:t>-</w:t>
      </w:r>
      <w:r w:rsidR="009B71ED" w:rsidRPr="009B71ED">
        <w:rPr>
          <w:sz w:val="30"/>
          <w:szCs w:val="30"/>
        </w:rPr>
        <w:t>2525</w:t>
      </w:r>
      <w:r w:rsidRPr="009B71ED">
        <w:rPr>
          <w:sz w:val="30"/>
          <w:szCs w:val="30"/>
        </w:rPr>
        <w:t>.</w:t>
      </w:r>
    </w:p>
    <w:p w14:paraId="4ABE09AE" w14:textId="77777777" w:rsidR="00357580" w:rsidRDefault="00357580" w:rsidP="00357580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2.5. Характеристика объекта строительства:</w:t>
      </w:r>
    </w:p>
    <w:p w14:paraId="778632A5" w14:textId="1C26310C" w:rsidR="00357580" w:rsidRPr="00583495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83495">
        <w:rPr>
          <w:sz w:val="30"/>
          <w:szCs w:val="30"/>
        </w:rPr>
        <w:t xml:space="preserve">В жилом доме предусмотрен набор квартир: всего </w:t>
      </w:r>
      <w:r w:rsidR="00B26F79" w:rsidRPr="00583495">
        <w:rPr>
          <w:sz w:val="30"/>
          <w:szCs w:val="30"/>
        </w:rPr>
        <w:t>120</w:t>
      </w:r>
      <w:r w:rsidRPr="00583495">
        <w:rPr>
          <w:sz w:val="30"/>
          <w:szCs w:val="30"/>
        </w:rPr>
        <w:t xml:space="preserve">, в том числе:  </w:t>
      </w:r>
    </w:p>
    <w:p w14:paraId="7251ED5B" w14:textId="1F2ABF2A" w:rsidR="00357580" w:rsidRPr="00681C5B" w:rsidRDefault="00357580" w:rsidP="00357580">
      <w:pPr>
        <w:jc w:val="both"/>
        <w:rPr>
          <w:sz w:val="30"/>
          <w:szCs w:val="30"/>
        </w:rPr>
      </w:pPr>
      <w:r w:rsidRPr="00583495">
        <w:rPr>
          <w:sz w:val="30"/>
          <w:szCs w:val="30"/>
        </w:rPr>
        <w:t>- однокомнатные 1</w:t>
      </w:r>
      <w:r w:rsidR="00583495" w:rsidRPr="00583495">
        <w:rPr>
          <w:sz w:val="30"/>
          <w:szCs w:val="30"/>
        </w:rPr>
        <w:t>4</w:t>
      </w:r>
      <w:r w:rsidRPr="00583495">
        <w:rPr>
          <w:sz w:val="30"/>
          <w:szCs w:val="30"/>
        </w:rPr>
        <w:t xml:space="preserve"> шт., общей площадью </w:t>
      </w:r>
      <w:r w:rsidRPr="00681C5B">
        <w:rPr>
          <w:sz w:val="30"/>
          <w:szCs w:val="30"/>
        </w:rPr>
        <w:t xml:space="preserve">от </w:t>
      </w:r>
      <w:r w:rsidR="00BE45E1" w:rsidRPr="00681C5B">
        <w:rPr>
          <w:sz w:val="30"/>
          <w:szCs w:val="30"/>
        </w:rPr>
        <w:t>35,88</w:t>
      </w:r>
      <w:r w:rsidRPr="00681C5B">
        <w:rPr>
          <w:sz w:val="30"/>
          <w:szCs w:val="30"/>
        </w:rPr>
        <w:t xml:space="preserve"> кв. м. - до </w:t>
      </w:r>
      <w:r w:rsidR="00BE45E1" w:rsidRPr="00681C5B">
        <w:rPr>
          <w:sz w:val="30"/>
          <w:szCs w:val="30"/>
        </w:rPr>
        <w:t>36,03</w:t>
      </w:r>
      <w:r w:rsidRPr="00681C5B">
        <w:rPr>
          <w:sz w:val="30"/>
          <w:szCs w:val="30"/>
        </w:rPr>
        <w:t xml:space="preserve"> </w:t>
      </w:r>
      <w:proofErr w:type="spellStart"/>
      <w:r w:rsidRPr="00681C5B">
        <w:rPr>
          <w:sz w:val="30"/>
          <w:szCs w:val="30"/>
        </w:rPr>
        <w:t>кв.м</w:t>
      </w:r>
      <w:proofErr w:type="spellEnd"/>
      <w:r w:rsidRPr="00681C5B">
        <w:rPr>
          <w:sz w:val="30"/>
          <w:szCs w:val="30"/>
        </w:rPr>
        <w:t xml:space="preserve">., жилой </w:t>
      </w:r>
      <w:r w:rsidR="00BE45E1" w:rsidRPr="00681C5B">
        <w:rPr>
          <w:sz w:val="30"/>
          <w:szCs w:val="30"/>
        </w:rPr>
        <w:t>15,64</w:t>
      </w:r>
      <w:r w:rsidRPr="00681C5B">
        <w:rPr>
          <w:sz w:val="30"/>
          <w:szCs w:val="30"/>
        </w:rPr>
        <w:t xml:space="preserve"> кв. м.;</w:t>
      </w:r>
    </w:p>
    <w:p w14:paraId="7E1D4AB6" w14:textId="45B4A939" w:rsidR="00583495" w:rsidRPr="00681C5B" w:rsidRDefault="00583495" w:rsidP="00357580">
      <w:pPr>
        <w:jc w:val="both"/>
        <w:rPr>
          <w:sz w:val="30"/>
          <w:szCs w:val="30"/>
        </w:rPr>
      </w:pPr>
      <w:r w:rsidRPr="00681C5B">
        <w:rPr>
          <w:sz w:val="30"/>
          <w:szCs w:val="30"/>
        </w:rPr>
        <w:t>- однокомнатные (квартиры</w:t>
      </w:r>
      <w:r w:rsidR="004D7A22">
        <w:rPr>
          <w:sz w:val="30"/>
          <w:szCs w:val="30"/>
        </w:rPr>
        <w:t>-</w:t>
      </w:r>
      <w:r w:rsidRPr="00681C5B">
        <w:rPr>
          <w:sz w:val="30"/>
          <w:szCs w:val="30"/>
        </w:rPr>
        <w:t xml:space="preserve"> студии) -36 шт.</w:t>
      </w:r>
      <w:r w:rsidR="004D7A22">
        <w:rPr>
          <w:sz w:val="30"/>
          <w:szCs w:val="30"/>
        </w:rPr>
        <w:t xml:space="preserve">, общей площадью от 29,79 </w:t>
      </w:r>
      <w:proofErr w:type="spellStart"/>
      <w:r w:rsidR="004D7A22">
        <w:rPr>
          <w:sz w:val="30"/>
          <w:szCs w:val="30"/>
        </w:rPr>
        <w:t>кв.м</w:t>
      </w:r>
      <w:proofErr w:type="spellEnd"/>
      <w:r w:rsidR="004D7A22">
        <w:rPr>
          <w:sz w:val="30"/>
          <w:szCs w:val="30"/>
        </w:rPr>
        <w:t>.</w:t>
      </w:r>
      <w:r w:rsidR="00AE736A">
        <w:rPr>
          <w:sz w:val="30"/>
          <w:szCs w:val="30"/>
        </w:rPr>
        <w:t xml:space="preserve"> – до 37,07 </w:t>
      </w:r>
      <w:proofErr w:type="spellStart"/>
      <w:r w:rsidR="00AE736A">
        <w:rPr>
          <w:sz w:val="30"/>
          <w:szCs w:val="30"/>
        </w:rPr>
        <w:t>кв.м</w:t>
      </w:r>
      <w:proofErr w:type="spellEnd"/>
      <w:r w:rsidR="00AE736A">
        <w:rPr>
          <w:sz w:val="30"/>
          <w:szCs w:val="30"/>
        </w:rPr>
        <w:t>.;</w:t>
      </w:r>
    </w:p>
    <w:p w14:paraId="4C0BC15B" w14:textId="42DFEEC2" w:rsidR="00357580" w:rsidRPr="00681C5B" w:rsidRDefault="00357580" w:rsidP="00357580">
      <w:pPr>
        <w:jc w:val="both"/>
        <w:rPr>
          <w:sz w:val="30"/>
          <w:szCs w:val="30"/>
        </w:rPr>
      </w:pPr>
      <w:proofErr w:type="gramStart"/>
      <w:r w:rsidRPr="00681C5B">
        <w:rPr>
          <w:sz w:val="30"/>
          <w:szCs w:val="30"/>
        </w:rPr>
        <w:t xml:space="preserve">- двухкомнатные – </w:t>
      </w:r>
      <w:r w:rsidR="00583495" w:rsidRPr="00681C5B">
        <w:rPr>
          <w:sz w:val="30"/>
          <w:szCs w:val="30"/>
        </w:rPr>
        <w:t>51</w:t>
      </w:r>
      <w:r w:rsidRPr="00681C5B">
        <w:rPr>
          <w:sz w:val="30"/>
          <w:szCs w:val="30"/>
        </w:rPr>
        <w:t xml:space="preserve"> шт., общей площадью от </w:t>
      </w:r>
      <w:r w:rsidR="00BE45E1" w:rsidRPr="00681C5B">
        <w:rPr>
          <w:sz w:val="30"/>
          <w:szCs w:val="30"/>
        </w:rPr>
        <w:t>45,33</w:t>
      </w:r>
      <w:r w:rsidRPr="00681C5B">
        <w:rPr>
          <w:sz w:val="30"/>
          <w:szCs w:val="30"/>
        </w:rPr>
        <w:t xml:space="preserve"> кв. м. - до 53,</w:t>
      </w:r>
      <w:r w:rsidR="00BE45E1" w:rsidRPr="00681C5B">
        <w:rPr>
          <w:sz w:val="30"/>
          <w:szCs w:val="30"/>
        </w:rPr>
        <w:t>03</w:t>
      </w:r>
      <w:r w:rsidRPr="00681C5B">
        <w:rPr>
          <w:sz w:val="30"/>
          <w:szCs w:val="30"/>
        </w:rPr>
        <w:t xml:space="preserve">                кв. м,  жилой  от </w:t>
      </w:r>
      <w:r w:rsidR="00BE45E1" w:rsidRPr="00681C5B">
        <w:rPr>
          <w:sz w:val="30"/>
          <w:szCs w:val="30"/>
        </w:rPr>
        <w:t>35,62</w:t>
      </w:r>
      <w:r w:rsidRPr="00681C5B">
        <w:rPr>
          <w:sz w:val="30"/>
          <w:szCs w:val="30"/>
        </w:rPr>
        <w:t xml:space="preserve"> кв. м. – до </w:t>
      </w:r>
      <w:r w:rsidR="00BE45E1" w:rsidRPr="00681C5B">
        <w:rPr>
          <w:sz w:val="30"/>
          <w:szCs w:val="30"/>
        </w:rPr>
        <w:t>34,94</w:t>
      </w:r>
      <w:r w:rsidRPr="00681C5B">
        <w:rPr>
          <w:sz w:val="30"/>
          <w:szCs w:val="30"/>
        </w:rPr>
        <w:t xml:space="preserve"> кв. м.;</w:t>
      </w:r>
      <w:proofErr w:type="gramEnd"/>
    </w:p>
    <w:p w14:paraId="7A059F4A" w14:textId="0C5C67F0" w:rsidR="00357580" w:rsidRDefault="00357580" w:rsidP="00357580">
      <w:pPr>
        <w:rPr>
          <w:sz w:val="30"/>
          <w:szCs w:val="30"/>
        </w:rPr>
      </w:pPr>
      <w:proofErr w:type="gramStart"/>
      <w:r w:rsidRPr="00681C5B">
        <w:rPr>
          <w:sz w:val="30"/>
          <w:szCs w:val="30"/>
        </w:rPr>
        <w:t xml:space="preserve">- трёхкомнатные – </w:t>
      </w:r>
      <w:r w:rsidR="00583495" w:rsidRPr="00681C5B">
        <w:rPr>
          <w:sz w:val="30"/>
          <w:szCs w:val="30"/>
        </w:rPr>
        <w:t>18</w:t>
      </w:r>
      <w:r w:rsidRPr="00681C5B">
        <w:rPr>
          <w:sz w:val="30"/>
          <w:szCs w:val="30"/>
        </w:rPr>
        <w:t xml:space="preserve"> шт., общей площадью от </w:t>
      </w:r>
      <w:r w:rsidR="00681C5B" w:rsidRPr="00681C5B">
        <w:rPr>
          <w:sz w:val="30"/>
          <w:szCs w:val="30"/>
        </w:rPr>
        <w:t>67,67</w:t>
      </w:r>
      <w:r w:rsidRPr="00681C5B">
        <w:rPr>
          <w:sz w:val="30"/>
          <w:szCs w:val="30"/>
        </w:rPr>
        <w:t xml:space="preserve"> кв. м. - до </w:t>
      </w:r>
      <w:r w:rsidR="00681C5B" w:rsidRPr="00681C5B">
        <w:rPr>
          <w:sz w:val="30"/>
          <w:szCs w:val="30"/>
        </w:rPr>
        <w:t>87,29</w:t>
      </w:r>
      <w:r w:rsidRPr="00681C5B">
        <w:rPr>
          <w:sz w:val="30"/>
          <w:szCs w:val="30"/>
        </w:rPr>
        <w:t xml:space="preserve"> кв. м,  жилой  от </w:t>
      </w:r>
      <w:r w:rsidR="00681C5B" w:rsidRPr="00681C5B">
        <w:rPr>
          <w:sz w:val="30"/>
          <w:szCs w:val="30"/>
        </w:rPr>
        <w:t>48,12</w:t>
      </w:r>
      <w:r w:rsidRPr="00681C5B">
        <w:rPr>
          <w:sz w:val="30"/>
          <w:szCs w:val="30"/>
        </w:rPr>
        <w:t xml:space="preserve"> кв. м. – до </w:t>
      </w:r>
      <w:r w:rsidR="00681C5B" w:rsidRPr="00681C5B">
        <w:rPr>
          <w:sz w:val="30"/>
          <w:szCs w:val="30"/>
        </w:rPr>
        <w:t>58,45</w:t>
      </w:r>
      <w:r w:rsidRPr="00681C5B">
        <w:rPr>
          <w:sz w:val="30"/>
          <w:szCs w:val="30"/>
        </w:rPr>
        <w:t xml:space="preserve"> кв. м.</w:t>
      </w:r>
      <w:proofErr w:type="gramEnd"/>
    </w:p>
    <w:p w14:paraId="745F0C65" w14:textId="24A10D3C" w:rsidR="00583495" w:rsidRDefault="00583495" w:rsidP="00357580">
      <w:pPr>
        <w:rPr>
          <w:sz w:val="30"/>
          <w:szCs w:val="30"/>
        </w:rPr>
      </w:pPr>
      <w:r>
        <w:rPr>
          <w:sz w:val="30"/>
          <w:szCs w:val="30"/>
        </w:rPr>
        <w:t>- четырёхкомнатные -1шт.</w:t>
      </w:r>
      <w:r w:rsidR="00681C5B">
        <w:rPr>
          <w:sz w:val="30"/>
          <w:szCs w:val="30"/>
        </w:rPr>
        <w:t xml:space="preserve">, общей площадью 106,82кв. м., жилой 75,98 </w:t>
      </w:r>
      <w:proofErr w:type="spellStart"/>
      <w:r w:rsidR="00681C5B">
        <w:rPr>
          <w:sz w:val="30"/>
          <w:szCs w:val="30"/>
        </w:rPr>
        <w:t>кв.м</w:t>
      </w:r>
      <w:proofErr w:type="spellEnd"/>
      <w:r w:rsidR="00681C5B">
        <w:rPr>
          <w:sz w:val="30"/>
          <w:szCs w:val="30"/>
        </w:rPr>
        <w:t>.</w:t>
      </w:r>
    </w:p>
    <w:p w14:paraId="44BCD4EA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Уровень комфорта проживания – жильё типовых потребительских качеств.</w:t>
      </w:r>
    </w:p>
    <w:p w14:paraId="1B40F8BD" w14:textId="0A0666A3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здании имеется техническое подполье, в котором расположены помещения для размещения инженерного оборудования (ИТП, водомерный узел с насосной, помещение ввода кабеля</w:t>
      </w:r>
      <w:r w:rsidR="004502DF">
        <w:rPr>
          <w:sz w:val="30"/>
          <w:szCs w:val="30"/>
        </w:rPr>
        <w:t xml:space="preserve">, </w:t>
      </w:r>
      <w:r w:rsidR="00E84069">
        <w:rPr>
          <w:sz w:val="30"/>
          <w:szCs w:val="30"/>
        </w:rPr>
        <w:t xml:space="preserve">оповещение </w:t>
      </w:r>
      <w:r w:rsidR="004502DF">
        <w:rPr>
          <w:sz w:val="30"/>
          <w:szCs w:val="30"/>
        </w:rPr>
        <w:t>АДУ</w:t>
      </w:r>
      <w:r>
        <w:rPr>
          <w:sz w:val="30"/>
          <w:szCs w:val="30"/>
        </w:rPr>
        <w:t>).</w:t>
      </w:r>
    </w:p>
    <w:p w14:paraId="795BE3D1" w14:textId="4476F50B" w:rsidR="00357580" w:rsidRDefault="00357580" w:rsidP="00645B1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45B12">
        <w:rPr>
          <w:sz w:val="30"/>
          <w:szCs w:val="30"/>
        </w:rPr>
        <w:t>Во входной группе секции организован сквозной проход на две стороны секции, предусмотрена организация помещений комнаты уборочного инвентаря и электрощитовой</w:t>
      </w:r>
      <w:r w:rsidR="00645B12" w:rsidRPr="00645B12">
        <w:rPr>
          <w:sz w:val="30"/>
          <w:szCs w:val="30"/>
        </w:rPr>
        <w:t>.</w:t>
      </w:r>
      <w:r w:rsidR="00645B12">
        <w:rPr>
          <w:sz w:val="30"/>
          <w:szCs w:val="30"/>
        </w:rPr>
        <w:t xml:space="preserve"> Вход в каждую секцию жилого дома оборудован подъёмной платформой с вертикальным перемещением для инвалидов. </w:t>
      </w:r>
      <w:r>
        <w:rPr>
          <w:sz w:val="30"/>
          <w:szCs w:val="30"/>
        </w:rPr>
        <w:t xml:space="preserve"> </w:t>
      </w:r>
    </w:p>
    <w:p w14:paraId="553FC89A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торцах здания организованы «французские балконы» с ограждением и с балконной дверью.</w:t>
      </w:r>
    </w:p>
    <w:p w14:paraId="48AA216D" w14:textId="77777777" w:rsidR="002F79EE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Каждая секция жилого дома оборудована лифт</w:t>
      </w:r>
      <w:r w:rsidR="002F79EE">
        <w:rPr>
          <w:sz w:val="30"/>
          <w:szCs w:val="30"/>
        </w:rPr>
        <w:t xml:space="preserve">ами. </w:t>
      </w:r>
    </w:p>
    <w:p w14:paraId="0AFFA992" w14:textId="5CE35DCA" w:rsidR="00357580" w:rsidRDefault="002F79EE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-11</w:t>
      </w:r>
      <w:r w:rsidR="002D1669">
        <w:rPr>
          <w:sz w:val="30"/>
          <w:szCs w:val="30"/>
        </w:rPr>
        <w:t>-</w:t>
      </w:r>
      <w:r>
        <w:rPr>
          <w:sz w:val="30"/>
          <w:szCs w:val="30"/>
        </w:rPr>
        <w:t>этажная</w:t>
      </w:r>
      <w:r w:rsidR="00583495">
        <w:rPr>
          <w:sz w:val="30"/>
          <w:szCs w:val="30"/>
        </w:rPr>
        <w:t xml:space="preserve"> секция</w:t>
      </w:r>
      <w:r>
        <w:rPr>
          <w:sz w:val="30"/>
          <w:szCs w:val="30"/>
        </w:rPr>
        <w:t xml:space="preserve"> – один лифт с непроходной кабиной</w:t>
      </w:r>
      <w:r w:rsidR="003575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грузоподъёмностью </w:t>
      </w:r>
      <w:r w:rsidR="00AE736A">
        <w:rPr>
          <w:sz w:val="30"/>
          <w:szCs w:val="30"/>
        </w:rPr>
        <w:t xml:space="preserve">до </w:t>
      </w:r>
      <w:r>
        <w:rPr>
          <w:sz w:val="30"/>
          <w:szCs w:val="30"/>
        </w:rPr>
        <w:t>630 кг., без машинного помещения;</w:t>
      </w:r>
    </w:p>
    <w:p w14:paraId="27FBED1D" w14:textId="116657C4" w:rsidR="00583495" w:rsidRDefault="002D1669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-16-этажная</w:t>
      </w:r>
      <w:r w:rsidR="00583495">
        <w:rPr>
          <w:sz w:val="30"/>
          <w:szCs w:val="30"/>
        </w:rPr>
        <w:t xml:space="preserve"> секция</w:t>
      </w:r>
      <w:r>
        <w:rPr>
          <w:sz w:val="30"/>
          <w:szCs w:val="30"/>
        </w:rPr>
        <w:t xml:space="preserve"> – 2</w:t>
      </w:r>
      <w:r w:rsidR="00583495">
        <w:rPr>
          <w:sz w:val="30"/>
          <w:szCs w:val="30"/>
        </w:rPr>
        <w:t xml:space="preserve"> лифта</w:t>
      </w:r>
      <w:r w:rsidR="00AE736A">
        <w:rPr>
          <w:sz w:val="30"/>
          <w:szCs w:val="30"/>
        </w:rPr>
        <w:t>:</w:t>
      </w:r>
    </w:p>
    <w:p w14:paraId="312B0EF7" w14:textId="1F44128A" w:rsidR="00583495" w:rsidRDefault="00583495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один лифт с непроходимой кабинкой грузоподъёмностью </w:t>
      </w:r>
      <w:r w:rsidR="00AE736A">
        <w:rPr>
          <w:sz w:val="30"/>
          <w:szCs w:val="30"/>
        </w:rPr>
        <w:t xml:space="preserve">до </w:t>
      </w:r>
      <w:r>
        <w:rPr>
          <w:sz w:val="30"/>
          <w:szCs w:val="30"/>
        </w:rPr>
        <w:t>400кг., без машинного помещения</w:t>
      </w:r>
    </w:p>
    <w:p w14:paraId="4F4750E3" w14:textId="5F31DB8D" w:rsidR="002D1669" w:rsidRDefault="00583495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второй с </w:t>
      </w:r>
      <w:r w:rsidR="00645B12">
        <w:rPr>
          <w:sz w:val="30"/>
          <w:szCs w:val="30"/>
        </w:rPr>
        <w:t>не</w:t>
      </w:r>
      <w:r>
        <w:rPr>
          <w:sz w:val="30"/>
          <w:szCs w:val="30"/>
        </w:rPr>
        <w:t xml:space="preserve">проходимой кабинкой грузоподъемностью </w:t>
      </w:r>
      <w:r w:rsidR="00AE736A">
        <w:rPr>
          <w:sz w:val="30"/>
          <w:szCs w:val="30"/>
        </w:rPr>
        <w:t xml:space="preserve">до </w:t>
      </w:r>
      <w:r>
        <w:rPr>
          <w:sz w:val="30"/>
          <w:szCs w:val="30"/>
        </w:rPr>
        <w:t>1000 кг. без машинного помещения.</w:t>
      </w:r>
    </w:p>
    <w:p w14:paraId="0D18EF8E" w14:textId="6ECFB82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Кровля – плоская, </w:t>
      </w:r>
      <w:r w:rsidR="00317C08">
        <w:rPr>
          <w:sz w:val="30"/>
          <w:szCs w:val="30"/>
        </w:rPr>
        <w:t xml:space="preserve">рулонная, с внутренним водостоком. </w:t>
      </w:r>
    </w:p>
    <w:p w14:paraId="10AABFD4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Чердачного технического этажа нет.</w:t>
      </w:r>
    </w:p>
    <w:p w14:paraId="018DE60F" w14:textId="2C6B896D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Конструктивная схема здания –</w:t>
      </w:r>
      <w:r w:rsidR="00AF15D7">
        <w:rPr>
          <w:sz w:val="30"/>
          <w:szCs w:val="30"/>
        </w:rPr>
        <w:t xml:space="preserve"> </w:t>
      </w:r>
      <w:r>
        <w:rPr>
          <w:sz w:val="30"/>
          <w:szCs w:val="30"/>
        </w:rPr>
        <w:t>стеновая</w:t>
      </w:r>
      <w:r w:rsidR="00AF15D7">
        <w:rPr>
          <w:sz w:val="30"/>
          <w:szCs w:val="30"/>
        </w:rPr>
        <w:t xml:space="preserve"> состоящая из сборных железобетонных панелей, сборных железобетонных колонн, объединённых горизонтальными дисками перекрытий,</w:t>
      </w:r>
      <w:r>
        <w:rPr>
          <w:sz w:val="30"/>
          <w:szCs w:val="30"/>
        </w:rPr>
        <w:t xml:space="preserve"> с опиранием плит перекрытий по контуру или трём сторонам. </w:t>
      </w:r>
    </w:p>
    <w:p w14:paraId="3F0C3B63" w14:textId="3CBE65F1" w:rsidR="00357580" w:rsidRDefault="00AF15D7" w:rsidP="00AF15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57580">
        <w:rPr>
          <w:sz w:val="30"/>
          <w:szCs w:val="30"/>
        </w:rPr>
        <w:t xml:space="preserve">Фундаменты – </w:t>
      </w:r>
      <w:r>
        <w:rPr>
          <w:sz w:val="30"/>
          <w:szCs w:val="30"/>
        </w:rPr>
        <w:t>монолитная</w:t>
      </w:r>
      <w:r w:rsidR="00FD7B96">
        <w:rPr>
          <w:sz w:val="30"/>
          <w:szCs w:val="30"/>
        </w:rPr>
        <w:t xml:space="preserve"> </w:t>
      </w:r>
      <w:r w:rsidR="00357580">
        <w:rPr>
          <w:sz w:val="30"/>
          <w:szCs w:val="30"/>
        </w:rPr>
        <w:t>железобетонн</w:t>
      </w:r>
      <w:r w:rsidR="00317C08">
        <w:rPr>
          <w:sz w:val="30"/>
          <w:szCs w:val="30"/>
        </w:rPr>
        <w:t>ая плита</w:t>
      </w:r>
      <w:r w:rsidR="00357580">
        <w:rPr>
          <w:sz w:val="30"/>
          <w:szCs w:val="30"/>
        </w:rPr>
        <w:t>.</w:t>
      </w:r>
    </w:p>
    <w:p w14:paraId="534F2D1D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Наружные стены – трёхслойные, утеплены пенополистирольными плитами. </w:t>
      </w:r>
    </w:p>
    <w:p w14:paraId="1F829DCF" w14:textId="07748BF4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Перегородки санитарных узлов  – сборные железобетонные панели по серии </w:t>
      </w:r>
      <w:r w:rsidR="00FD7B96">
        <w:rPr>
          <w:sz w:val="30"/>
          <w:szCs w:val="30"/>
        </w:rPr>
        <w:t>8</w:t>
      </w:r>
      <w:r>
        <w:rPr>
          <w:sz w:val="30"/>
          <w:szCs w:val="30"/>
        </w:rPr>
        <w:t>0 из бетона.</w:t>
      </w:r>
    </w:p>
    <w:p w14:paraId="48839C5A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Перекрытия и покрытие - сборные железобетонные плиты по серии из бетона, опёртые по контуру и трем сторонам, изготовлены по стендовой технологии с установкой при изготовлении </w:t>
      </w:r>
      <w:proofErr w:type="spellStart"/>
      <w:r>
        <w:rPr>
          <w:sz w:val="30"/>
          <w:szCs w:val="30"/>
        </w:rPr>
        <w:t>ответвительные</w:t>
      </w:r>
      <w:proofErr w:type="spellEnd"/>
      <w:r>
        <w:rPr>
          <w:sz w:val="30"/>
          <w:szCs w:val="30"/>
        </w:rPr>
        <w:t xml:space="preserve"> и установочные коробки и трубы для электропроводки.</w:t>
      </w:r>
    </w:p>
    <w:p w14:paraId="7C12066D" w14:textId="691A85F2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Стенки лоджий - сборные железобетонные по серии </w:t>
      </w:r>
      <w:r w:rsidR="00FD7B96">
        <w:rPr>
          <w:sz w:val="30"/>
          <w:szCs w:val="30"/>
        </w:rPr>
        <w:t>8</w:t>
      </w:r>
      <w:r>
        <w:rPr>
          <w:sz w:val="30"/>
          <w:szCs w:val="30"/>
        </w:rPr>
        <w:t>0 из бетона.</w:t>
      </w:r>
    </w:p>
    <w:p w14:paraId="035C31E9" w14:textId="1BA8EFE8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Ограждения лоджий – сборные железобетонные по серии </w:t>
      </w:r>
      <w:r w:rsidR="00FD7B96">
        <w:rPr>
          <w:sz w:val="30"/>
          <w:szCs w:val="30"/>
        </w:rPr>
        <w:t>8</w:t>
      </w:r>
      <w:r>
        <w:rPr>
          <w:sz w:val="30"/>
          <w:szCs w:val="30"/>
        </w:rPr>
        <w:t xml:space="preserve">0 из бетона. </w:t>
      </w:r>
    </w:p>
    <w:p w14:paraId="02F35A91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Двери входные в квартиры – стальные усиленные по СТБ 2433-2015.</w:t>
      </w:r>
    </w:p>
    <w:p w14:paraId="4CE61284" w14:textId="4C8F9374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Окна и балконные двери - ПВХ – профиль с поворотно-откидными створками, с двухкамерными стеклопакетом заводской готовности по СТБ 1108, детскими замками безопасности и системой  </w:t>
      </w:r>
      <w:proofErr w:type="spellStart"/>
      <w:r>
        <w:rPr>
          <w:sz w:val="30"/>
          <w:szCs w:val="30"/>
        </w:rPr>
        <w:t>микропроветривания</w:t>
      </w:r>
      <w:proofErr w:type="spellEnd"/>
      <w:r w:rsidR="00FD7B96">
        <w:rPr>
          <w:sz w:val="30"/>
          <w:szCs w:val="30"/>
        </w:rPr>
        <w:t>.</w:t>
      </w:r>
    </w:p>
    <w:p w14:paraId="31612161" w14:textId="7A4377CC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Летнее помещение (лоджи</w:t>
      </w:r>
      <w:r w:rsidR="00583495">
        <w:rPr>
          <w:sz w:val="30"/>
          <w:szCs w:val="30"/>
        </w:rPr>
        <w:t>ю или</w:t>
      </w:r>
      <w:r>
        <w:rPr>
          <w:sz w:val="30"/>
          <w:szCs w:val="30"/>
        </w:rPr>
        <w:t xml:space="preserve"> балкон) с остеклением из </w:t>
      </w:r>
      <w:r w:rsidR="00D97967">
        <w:rPr>
          <w:sz w:val="30"/>
          <w:szCs w:val="30"/>
        </w:rPr>
        <w:t xml:space="preserve">ПВХ- </w:t>
      </w:r>
      <w:r>
        <w:rPr>
          <w:sz w:val="30"/>
          <w:szCs w:val="30"/>
        </w:rPr>
        <w:t xml:space="preserve">профиля с закалённым стеклом, с поворотно-откидными и распашными створками, не менее 50% створок – открывающиеся внутрь. Открывающиеся створки остекления лоджий оборудованы детскими замками безопасности и системой </w:t>
      </w:r>
      <w:proofErr w:type="spellStart"/>
      <w:r>
        <w:rPr>
          <w:sz w:val="30"/>
          <w:szCs w:val="30"/>
        </w:rPr>
        <w:t>микропроветривания</w:t>
      </w:r>
      <w:proofErr w:type="spellEnd"/>
      <w:r>
        <w:rPr>
          <w:sz w:val="30"/>
          <w:szCs w:val="30"/>
        </w:rPr>
        <w:t>. В местах установки ПВХ витража на лоджиях запроектировано дублирующее ограждение.</w:t>
      </w:r>
    </w:p>
    <w:p w14:paraId="764A6565" w14:textId="1D6B3A45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Мусоропроводы проектом не предусмотрены.</w:t>
      </w:r>
    </w:p>
    <w:p w14:paraId="447D7EAF" w14:textId="77777777" w:rsidR="001A4166" w:rsidRDefault="001A4166" w:rsidP="001A4166">
      <w:pPr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Квартиры (согласно заданию на проектирование) – с полной внутренней отделкой. Заявления на выполнение частичной отделки в квартирах не принимаются.</w:t>
      </w:r>
    </w:p>
    <w:p w14:paraId="1D71DAB1" w14:textId="77777777" w:rsidR="001A4166" w:rsidRDefault="001A4166" w:rsidP="001A41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Проектом предусматривается:</w:t>
      </w:r>
    </w:p>
    <w:p w14:paraId="33DF66FB" w14:textId="28E62411" w:rsidR="001A4166" w:rsidRDefault="001A4166" w:rsidP="001A41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потолок: жилые комнаты, прихожая, кухня, санузел и ванная комната - покраска акриловой краской;</w:t>
      </w:r>
    </w:p>
    <w:p w14:paraId="1C7E8B3F" w14:textId="17581C6D" w:rsidR="001A4166" w:rsidRDefault="001A4166" w:rsidP="001A41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стены: санузел и ванная комната - покраска акриловой краской, в остальных помещениях - оклейка обоями, рабочая зона ванной и кухни- фартук из керамической плитки;</w:t>
      </w:r>
    </w:p>
    <w:p w14:paraId="3DB09E1E" w14:textId="77777777" w:rsidR="001A4166" w:rsidRDefault="001A4166" w:rsidP="001A41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полы: прихожая, жилые комнаты и кухня - покрытие напольное ламинированное (плинтус ПВХ), санузел и ванная - керамическая </w:t>
      </w:r>
      <w:r>
        <w:rPr>
          <w:sz w:val="30"/>
          <w:szCs w:val="30"/>
        </w:rPr>
        <w:lastRenderedPageBreak/>
        <w:t>плитка (плинтус керамическая плитка), полы в лоджиях не предусматриваются;</w:t>
      </w:r>
    </w:p>
    <w:p w14:paraId="3BAEC183" w14:textId="77777777" w:rsidR="001A4166" w:rsidRDefault="001A4166" w:rsidP="001A41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-внутриквартирные межкомнатные двери из </w:t>
      </w:r>
      <w:proofErr w:type="spellStart"/>
      <w:r>
        <w:rPr>
          <w:sz w:val="30"/>
          <w:szCs w:val="30"/>
        </w:rPr>
        <w:t>экошпона</w:t>
      </w:r>
      <w:proofErr w:type="spellEnd"/>
      <w:r>
        <w:rPr>
          <w:sz w:val="30"/>
          <w:szCs w:val="30"/>
        </w:rPr>
        <w:t>;</w:t>
      </w:r>
    </w:p>
    <w:p w14:paraId="3A42858C" w14:textId="77777777" w:rsidR="001A4166" w:rsidRDefault="001A4166" w:rsidP="001A41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-установка ванны  акриловой с экраном и сифоном, умывальник керамический, мойка из нержавеющей стали.</w:t>
      </w:r>
    </w:p>
    <w:p w14:paraId="35A7211D" w14:textId="77777777" w:rsidR="001A4166" w:rsidRDefault="001A4166" w:rsidP="00357580">
      <w:pPr>
        <w:ind w:firstLine="709"/>
        <w:jc w:val="both"/>
        <w:rPr>
          <w:sz w:val="30"/>
          <w:szCs w:val="30"/>
          <w:u w:val="single"/>
        </w:rPr>
      </w:pPr>
    </w:p>
    <w:p w14:paraId="479C1EE4" w14:textId="7089911C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квартирах предусмотрена установка, унитазов, приборов учёта (воды, тепла)</w:t>
      </w:r>
      <w:r w:rsidR="00D7559C">
        <w:rPr>
          <w:sz w:val="30"/>
          <w:szCs w:val="30"/>
        </w:rPr>
        <w:t>, электроплиты</w:t>
      </w:r>
      <w:r>
        <w:rPr>
          <w:sz w:val="30"/>
          <w:szCs w:val="30"/>
        </w:rPr>
        <w:t xml:space="preserve">. </w:t>
      </w:r>
    </w:p>
    <w:p w14:paraId="5116F01D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распределения электроэнергии на каждом этаже устанавливаются этажные щитки, учет осуществляется счётчиками активной энергии.</w:t>
      </w:r>
    </w:p>
    <w:p w14:paraId="78067614" w14:textId="08B4EC9D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отопительных приборов приняты стальные панельные радиаторы</w:t>
      </w:r>
      <w:r w:rsidR="00B60962">
        <w:rPr>
          <w:sz w:val="30"/>
          <w:szCs w:val="30"/>
        </w:rPr>
        <w:t xml:space="preserve"> со встроенными терморегулирующими </w:t>
      </w:r>
      <w:r w:rsidR="001B0A72">
        <w:rPr>
          <w:sz w:val="30"/>
          <w:szCs w:val="30"/>
        </w:rPr>
        <w:t>клапанами</w:t>
      </w:r>
      <w:r>
        <w:rPr>
          <w:sz w:val="30"/>
          <w:szCs w:val="30"/>
        </w:rPr>
        <w:t xml:space="preserve">. Для каждой квартиры предусмотрена установка счётчика расхода тепла. </w:t>
      </w:r>
    </w:p>
    <w:p w14:paraId="2AECCC89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жилые комнаты квартир оборудуются автономными пожарными извещателями. </w:t>
      </w:r>
    </w:p>
    <w:p w14:paraId="23B16CAD" w14:textId="7F233C2E" w:rsidR="00357580" w:rsidRDefault="00357580" w:rsidP="006925A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Обеспечены условия жизнедеятельности физически ослабленных лиц и маломобильных групп населения в соответствии с требованиями нормативных документов.</w:t>
      </w:r>
    </w:p>
    <w:p w14:paraId="68A2EB02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Предусмотрена установка оборудования для видеонаблюдения и охранно-переговорных устройств, система оповещения о пожаре.</w:t>
      </w:r>
    </w:p>
    <w:p w14:paraId="4D1E947A" w14:textId="77777777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Проектом предусматривается наружная отделка фасадов с повышенными архитектурно-художественными качествами при использовании отделочных материалов с высокими эстетическими и эксплуатационными характеристиками.</w:t>
      </w:r>
    </w:p>
    <w:p w14:paraId="2932E39D" w14:textId="11200767" w:rsidR="00357580" w:rsidRDefault="00357580" w:rsidP="002F79EE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2.6.</w:t>
      </w:r>
      <w:r>
        <w:rPr>
          <w:sz w:val="30"/>
          <w:szCs w:val="30"/>
        </w:rPr>
        <w:t xml:space="preserve"> Количество  квартир  предлагаемых  для  заключения договоров – </w:t>
      </w:r>
      <w:r w:rsidR="002F79EE">
        <w:rPr>
          <w:sz w:val="30"/>
          <w:szCs w:val="30"/>
        </w:rPr>
        <w:t>120</w:t>
      </w:r>
      <w:r>
        <w:rPr>
          <w:sz w:val="30"/>
          <w:szCs w:val="30"/>
        </w:rPr>
        <w:t>.</w:t>
      </w:r>
    </w:p>
    <w:p w14:paraId="70843084" w14:textId="0E095132" w:rsidR="00847458" w:rsidRDefault="00847458" w:rsidP="00847458">
      <w:pPr>
        <w:tabs>
          <w:tab w:val="left" w:pos="567"/>
        </w:tabs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2.7. Ценовые показатели стоимости.</w:t>
      </w:r>
    </w:p>
    <w:p w14:paraId="1A462C05" w14:textId="77777777" w:rsidR="00847458" w:rsidRDefault="00847458" w:rsidP="00847458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2.7.1. </w:t>
      </w:r>
      <w:r>
        <w:rPr>
          <w:sz w:val="30"/>
          <w:szCs w:val="30"/>
        </w:rPr>
        <w:t xml:space="preserve">Стоимость </w:t>
      </w:r>
      <w:bookmarkStart w:id="5" w:name="_Hlk127976279"/>
      <w:r>
        <w:rPr>
          <w:sz w:val="30"/>
          <w:szCs w:val="30"/>
        </w:rPr>
        <w:t xml:space="preserve">строительства </w:t>
      </w:r>
      <w:bookmarkEnd w:id="5"/>
      <w:r>
        <w:rPr>
          <w:sz w:val="30"/>
          <w:szCs w:val="30"/>
        </w:rPr>
        <w:t xml:space="preserve">1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 общей площади, на дату опубликования  проектной декларации - для граждан, состоящих на учете нуждающихся в улучшении жилищных условий в г. Гомеле, строящих жилые помещения без государственной поддержки, с учетом ограниченной прибыли застройщика в размере 5% составляет:</w:t>
      </w:r>
    </w:p>
    <w:p w14:paraId="11137D3B" w14:textId="1A120D8D" w:rsidR="00847458" w:rsidRDefault="00847458" w:rsidP="00847458">
      <w:pPr>
        <w:ind w:firstLine="540"/>
        <w:jc w:val="both"/>
        <w:rPr>
          <w:sz w:val="30"/>
          <w:szCs w:val="30"/>
        </w:rPr>
      </w:pPr>
      <w:bookmarkStart w:id="6" w:name="_Hlk127892629"/>
      <w:r>
        <w:rPr>
          <w:sz w:val="30"/>
          <w:szCs w:val="30"/>
        </w:rPr>
        <w:t xml:space="preserve"> – с выполнением отделочных работ – 2</w:t>
      </w:r>
      <w:r w:rsidR="00E84069">
        <w:rPr>
          <w:sz w:val="30"/>
          <w:szCs w:val="30"/>
        </w:rPr>
        <w:t> 288,21</w:t>
      </w:r>
      <w:r>
        <w:rPr>
          <w:sz w:val="30"/>
          <w:szCs w:val="30"/>
        </w:rPr>
        <w:t xml:space="preserve"> рублей;</w:t>
      </w:r>
    </w:p>
    <w:p w14:paraId="33B809DD" w14:textId="09264755" w:rsidR="00847458" w:rsidRDefault="00847458" w:rsidP="00847458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без выполнения отделочных работ –  </w:t>
      </w:r>
      <w:r w:rsidR="00E84069">
        <w:rPr>
          <w:sz w:val="30"/>
          <w:szCs w:val="30"/>
        </w:rPr>
        <w:t>2 103,61</w:t>
      </w:r>
      <w:r>
        <w:rPr>
          <w:sz w:val="30"/>
          <w:szCs w:val="30"/>
        </w:rPr>
        <w:t xml:space="preserve">  рублей.</w:t>
      </w:r>
    </w:p>
    <w:bookmarkEnd w:id="6"/>
    <w:p w14:paraId="365F3D6D" w14:textId="77777777" w:rsidR="00847458" w:rsidRDefault="00847458" w:rsidP="0084745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2.7.2.</w:t>
      </w:r>
      <w:r>
        <w:rPr>
          <w:sz w:val="30"/>
          <w:szCs w:val="30"/>
        </w:rPr>
        <w:t xml:space="preserve"> Стоимость строительства 1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 xml:space="preserve">. общей площади, на дату опубликования  проектной декларации  для граждан, состоящих на учете нуждающихся в улучшении жилищных условий в других населенных пунктах Республики Беларусь, строящих жилые помещения  без государственной поддержки, с учётом стоимости наружных инженерных сетей и благоустройства, компенсации местному бюджету стоимости жилых помещений для переселения граждан из жилых </w:t>
      </w:r>
      <w:r>
        <w:rPr>
          <w:sz w:val="30"/>
          <w:szCs w:val="30"/>
        </w:rPr>
        <w:lastRenderedPageBreak/>
        <w:t>домов, подлежащих сносу в связи с предоставлением земельных участков под жилищное строительство, с учетом ограниченной прибыли застройщика в размере 5% составляет:</w:t>
      </w:r>
    </w:p>
    <w:p w14:paraId="7EC445C7" w14:textId="5E7F9E39" w:rsidR="00847458" w:rsidRDefault="00847458" w:rsidP="00847458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– с выполнением отделочных работ – 2</w:t>
      </w:r>
      <w:r w:rsidR="00E84069">
        <w:rPr>
          <w:sz w:val="30"/>
          <w:szCs w:val="30"/>
        </w:rPr>
        <w:t> 360,80</w:t>
      </w:r>
      <w:r>
        <w:rPr>
          <w:sz w:val="30"/>
          <w:szCs w:val="30"/>
        </w:rPr>
        <w:t xml:space="preserve"> рублей;</w:t>
      </w:r>
    </w:p>
    <w:p w14:paraId="4AB5D290" w14:textId="1C8B4300" w:rsidR="00847458" w:rsidRDefault="00847458" w:rsidP="00847458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без выполнения отделочных работ –  </w:t>
      </w:r>
      <w:r w:rsidR="00E84069">
        <w:rPr>
          <w:sz w:val="30"/>
          <w:szCs w:val="30"/>
        </w:rPr>
        <w:t>2 176,20</w:t>
      </w:r>
      <w:r>
        <w:rPr>
          <w:sz w:val="30"/>
          <w:szCs w:val="30"/>
        </w:rPr>
        <w:t xml:space="preserve">  рублей.</w:t>
      </w:r>
    </w:p>
    <w:p w14:paraId="3C5BAE1D" w14:textId="4508D579" w:rsidR="00847458" w:rsidRDefault="00847458" w:rsidP="0084745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080D1E">
        <w:rPr>
          <w:sz w:val="30"/>
          <w:szCs w:val="30"/>
        </w:rPr>
        <w:t xml:space="preserve"> </w:t>
      </w:r>
    </w:p>
    <w:p w14:paraId="2433532C" w14:textId="77777777" w:rsidR="00847458" w:rsidRDefault="00847458" w:rsidP="00847458">
      <w:pPr>
        <w:ind w:firstLine="708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Граждане, состоящие на учете нуждающихся в улучшении   жилищных  условий,  </w:t>
      </w:r>
      <w:proofErr w:type="gramStart"/>
      <w:r>
        <w:rPr>
          <w:b/>
          <w:sz w:val="30"/>
          <w:szCs w:val="30"/>
          <w:u w:val="single"/>
        </w:rPr>
        <w:t>предоставляют соответствующую справку</w:t>
      </w:r>
      <w:proofErr w:type="gramEnd"/>
      <w:r>
        <w:rPr>
          <w:b/>
          <w:sz w:val="30"/>
          <w:szCs w:val="30"/>
          <w:u w:val="single"/>
        </w:rPr>
        <w:t xml:space="preserve"> из Администраций районов г. Гомеля и других населённых пунктов Республики Беларусь.</w:t>
      </w:r>
    </w:p>
    <w:p w14:paraId="0DC01AA1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 заключении договора создания объекта долевого строительства в месяцах, следующих за месяцем опубликования настоящей декларации, стоимость жилых помещений одного квадратного метра определяется на дату заключения договора.</w:t>
      </w:r>
    </w:p>
    <w:p w14:paraId="1DCA4225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Цена объекта долевого строительства (цена договора) формируется на стадии заключения договора с дольщиком в соответствии с законодательством о ценообразовании в Республике Беларусь. Изменение цены объекта долевого строительства допускается в случаях предусмотренных законодательством и по соглашению сторон, а её уплата производится поэтапно.</w:t>
      </w:r>
    </w:p>
    <w:p w14:paraId="73584CFF" w14:textId="78FBCEB2" w:rsidR="00357580" w:rsidRDefault="00357580" w:rsidP="00357580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2.</w:t>
      </w:r>
      <w:r w:rsidR="0069727F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E4449F" w:rsidRPr="00E4449F">
        <w:rPr>
          <w:bCs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передаче квартир правообладателям:</w:t>
      </w:r>
      <w:r>
        <w:rPr>
          <w:b/>
          <w:sz w:val="30"/>
          <w:szCs w:val="30"/>
        </w:rPr>
        <w:t xml:space="preserve"> з</w:t>
      </w:r>
      <w:r>
        <w:rPr>
          <w:sz w:val="30"/>
          <w:szCs w:val="30"/>
        </w:rPr>
        <w:t>астройщик в порядке и в сроки, предусмотренные законодательством и договором, при условии полной оплаты дольщиком стоимости объекта долевого строительства, передает им документы на оформление права собственности и после регистрации передаёт им квартиры.</w:t>
      </w:r>
    </w:p>
    <w:p w14:paraId="082A973D" w14:textId="722F78E0" w:rsidR="00357580" w:rsidRDefault="00357580" w:rsidP="0035758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>2.</w:t>
      </w:r>
      <w:r w:rsidR="0069727F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Состав общего имущества в многоквартирном жилом доме, которое будет находиться в общей долевой собственности дольщиков: </w:t>
      </w:r>
      <w:r>
        <w:rPr>
          <w:sz w:val="30"/>
          <w:szCs w:val="30"/>
        </w:rPr>
        <w:t>межквартирные лестничные клетки, лестницы, лифты, лифтовые и иные шахты, коридоры, крыши, технические этажи и подвалы, другие места общего пользования, несущие, ограждающие ненесущие конструкции, механическое, электрическое, санитарно-техническое и иное оборудование, находящееся за пределами или внутри жилых и (или) нежилых помещений, элементы озеленения и благоустройства, а также иные объекты недвижимости, служащие целевому использованию многоквартирного жилого дома в соответствии с проектно-сметной документацией.</w:t>
      </w:r>
    </w:p>
    <w:p w14:paraId="64F8A645" w14:textId="77777777" w:rsidR="00357580" w:rsidRDefault="00357580" w:rsidP="00357580">
      <w:pPr>
        <w:ind w:left="36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3. ПОРЯДОК ПРИЁМА ЗАЯВЛЕНИЙ И ЗАКЛЮЧЕНИЯ ДОГОВОРОВ </w:t>
      </w:r>
    </w:p>
    <w:p w14:paraId="320F9E3A" w14:textId="77777777" w:rsidR="00357580" w:rsidRDefault="00357580" w:rsidP="00357580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Заключение договоров с дольщиками осуществляется в соответствии с Указом Президента Республики Беларусь от 10.12.2018 года №473 «О долевом строительстве».</w:t>
      </w:r>
    </w:p>
    <w:p w14:paraId="1C35E5E6" w14:textId="77777777" w:rsidR="00357580" w:rsidRDefault="00357580" w:rsidP="00357580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Для подачи заявления и заключения договора необходимо личное присутствие гражданина или его представителя с наличием правоустанавливающих документов (паспорт, доверенность), справки из администраций районов г. Гомеля.</w:t>
      </w:r>
    </w:p>
    <w:p w14:paraId="5AC15F53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Заявления на строительство квартир в данном доме будут приниматься от физических лиц  в жилищном отделе.</w:t>
      </w:r>
    </w:p>
    <w:p w14:paraId="4772EAE3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Заявления подлежат регистрации в порядке очередности их подачи.</w:t>
      </w:r>
    </w:p>
    <w:p w14:paraId="1EA9EA59" w14:textId="534CA528" w:rsidR="00357580" w:rsidRDefault="00357580" w:rsidP="00357580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Дата начала приёма заявлений – </w:t>
      </w:r>
      <w:r w:rsidRPr="00FD37A9">
        <w:rPr>
          <w:b/>
          <w:sz w:val="30"/>
          <w:szCs w:val="30"/>
        </w:rPr>
        <w:t>«</w:t>
      </w:r>
      <w:r w:rsidR="00A426E5" w:rsidRPr="00FD37A9">
        <w:rPr>
          <w:b/>
          <w:sz w:val="30"/>
          <w:szCs w:val="30"/>
        </w:rPr>
        <w:t>2</w:t>
      </w:r>
      <w:r w:rsidR="00E84069" w:rsidRPr="00FD37A9">
        <w:rPr>
          <w:b/>
          <w:sz w:val="30"/>
          <w:szCs w:val="30"/>
        </w:rPr>
        <w:t>7</w:t>
      </w:r>
      <w:r w:rsidRPr="00FD37A9">
        <w:rPr>
          <w:b/>
          <w:sz w:val="30"/>
          <w:szCs w:val="30"/>
        </w:rPr>
        <w:t xml:space="preserve">» </w:t>
      </w:r>
      <w:r w:rsidR="00E84069" w:rsidRPr="00FD37A9">
        <w:rPr>
          <w:b/>
          <w:sz w:val="30"/>
          <w:szCs w:val="30"/>
        </w:rPr>
        <w:t>октября</w:t>
      </w:r>
      <w:r w:rsidRPr="00FD37A9">
        <w:rPr>
          <w:b/>
          <w:sz w:val="30"/>
          <w:szCs w:val="30"/>
        </w:rPr>
        <w:t xml:space="preserve"> 202</w:t>
      </w:r>
      <w:r w:rsidR="00C558CE" w:rsidRPr="00FD37A9">
        <w:rPr>
          <w:b/>
          <w:sz w:val="30"/>
          <w:szCs w:val="30"/>
        </w:rPr>
        <w:t>3</w:t>
      </w:r>
      <w:r w:rsidRPr="00FD37A9">
        <w:rPr>
          <w:b/>
          <w:sz w:val="30"/>
          <w:szCs w:val="30"/>
        </w:rPr>
        <w:t xml:space="preserve"> года в 08:30.</w:t>
      </w:r>
      <w:r>
        <w:rPr>
          <w:b/>
          <w:sz w:val="30"/>
          <w:szCs w:val="30"/>
        </w:rPr>
        <w:t xml:space="preserve"> </w:t>
      </w:r>
    </w:p>
    <w:p w14:paraId="779010AD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Договор подписывается и вручается лично под роспись в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2-3.</w:t>
      </w:r>
    </w:p>
    <w:p w14:paraId="6CDCAD76" w14:textId="77777777" w:rsidR="00357580" w:rsidRDefault="00357580" w:rsidP="003575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Запись и бронирование квартир по телефону не осуществляется, электронные заявления не регистрируются.</w:t>
      </w:r>
    </w:p>
    <w:p w14:paraId="68F7885E" w14:textId="77777777" w:rsidR="00357580" w:rsidRDefault="00357580" w:rsidP="0035758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Примечание.</w:t>
      </w:r>
      <w:r>
        <w:rPr>
          <w:sz w:val="30"/>
          <w:szCs w:val="30"/>
        </w:rPr>
        <w:t xml:space="preserve"> Если гражданин в течение 7 (семи)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 и застройщик оставляет за собой право заключить договор на заявленный объект долевого строительства с другим гражданином.</w:t>
      </w:r>
    </w:p>
    <w:p w14:paraId="7B376BC4" w14:textId="5840CDCF" w:rsidR="00357580" w:rsidRDefault="00357580" w:rsidP="0035758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Оплата первоначального взноса (в первый месяц приёма заявлений) осуществляется в </w:t>
      </w:r>
      <w:r w:rsidRPr="00FD37A9">
        <w:rPr>
          <w:sz w:val="30"/>
          <w:szCs w:val="30"/>
        </w:rPr>
        <w:t>размере  3</w:t>
      </w:r>
      <w:r w:rsidR="00E84069" w:rsidRPr="00FD37A9">
        <w:rPr>
          <w:b/>
          <w:sz w:val="30"/>
          <w:szCs w:val="30"/>
        </w:rPr>
        <w:t>0</w:t>
      </w:r>
      <w:r>
        <w:rPr>
          <w:sz w:val="30"/>
          <w:szCs w:val="30"/>
        </w:rPr>
        <w:t xml:space="preserve"> процентов от общей стоимости квартиры.</w:t>
      </w:r>
    </w:p>
    <w:p w14:paraId="182E3471" w14:textId="77777777" w:rsidR="00357580" w:rsidRDefault="00357580" w:rsidP="0035758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подробную информацию по вышеуказанному объекту можно получить по телефонам:</w:t>
      </w:r>
    </w:p>
    <w:p w14:paraId="3F9E9ECE" w14:textId="77777777" w:rsidR="00357580" w:rsidRDefault="00357580" w:rsidP="0035758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342-795; 342-854; 342-870; А1+375(29) 373-42-42, А1+375(29) 355-32-42. </w:t>
      </w:r>
    </w:p>
    <w:p w14:paraId="433F10D0" w14:textId="77777777" w:rsidR="00357580" w:rsidRDefault="00357580" w:rsidP="00357580">
      <w:pPr>
        <w:rPr>
          <w:sz w:val="30"/>
          <w:szCs w:val="30"/>
        </w:rPr>
      </w:pPr>
    </w:p>
    <w:p w14:paraId="6574DC71" w14:textId="77777777" w:rsidR="00357580" w:rsidRDefault="00357580" w:rsidP="00357580">
      <w:pPr>
        <w:rPr>
          <w:sz w:val="30"/>
          <w:szCs w:val="30"/>
        </w:rPr>
      </w:pPr>
    </w:p>
    <w:p w14:paraId="4F39D5EF" w14:textId="77777777" w:rsidR="00357580" w:rsidRDefault="00357580" w:rsidP="00357580">
      <w:pPr>
        <w:rPr>
          <w:sz w:val="30"/>
          <w:szCs w:val="30"/>
        </w:rPr>
      </w:pPr>
    </w:p>
    <w:p w14:paraId="78D10777" w14:textId="77777777" w:rsidR="00357580" w:rsidRDefault="00357580" w:rsidP="00357580">
      <w:pPr>
        <w:rPr>
          <w:sz w:val="30"/>
          <w:szCs w:val="30"/>
        </w:rPr>
      </w:pPr>
    </w:p>
    <w:p w14:paraId="061851AD" w14:textId="77777777" w:rsidR="00357580" w:rsidRDefault="00357580" w:rsidP="00357580">
      <w:pPr>
        <w:rPr>
          <w:sz w:val="30"/>
          <w:szCs w:val="30"/>
        </w:rPr>
      </w:pPr>
    </w:p>
    <w:p w14:paraId="6E020D9F" w14:textId="77777777" w:rsidR="00C91466" w:rsidRDefault="00C91466"/>
    <w:sectPr w:rsidR="00C9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0"/>
    <w:rsid w:val="00080D1E"/>
    <w:rsid w:val="000A39FF"/>
    <w:rsid w:val="000D746D"/>
    <w:rsid w:val="001A4166"/>
    <w:rsid w:val="001B0A72"/>
    <w:rsid w:val="00275E57"/>
    <w:rsid w:val="002C41AE"/>
    <w:rsid w:val="002D1669"/>
    <w:rsid w:val="002F79EE"/>
    <w:rsid w:val="00317C08"/>
    <w:rsid w:val="00346471"/>
    <w:rsid w:val="00357580"/>
    <w:rsid w:val="00382055"/>
    <w:rsid w:val="004502DF"/>
    <w:rsid w:val="004D63AE"/>
    <w:rsid w:val="004D7A22"/>
    <w:rsid w:val="004F4173"/>
    <w:rsid w:val="00513ADF"/>
    <w:rsid w:val="0054139D"/>
    <w:rsid w:val="00583495"/>
    <w:rsid w:val="00645B12"/>
    <w:rsid w:val="006732FF"/>
    <w:rsid w:val="00681C5B"/>
    <w:rsid w:val="006925A9"/>
    <w:rsid w:val="0069727F"/>
    <w:rsid w:val="006E121B"/>
    <w:rsid w:val="00723D32"/>
    <w:rsid w:val="00760BC2"/>
    <w:rsid w:val="00847458"/>
    <w:rsid w:val="008A65A4"/>
    <w:rsid w:val="009A707E"/>
    <w:rsid w:val="009B71ED"/>
    <w:rsid w:val="009D3FFF"/>
    <w:rsid w:val="00A426E5"/>
    <w:rsid w:val="00A73534"/>
    <w:rsid w:val="00AC46B2"/>
    <w:rsid w:val="00AE736A"/>
    <w:rsid w:val="00AF15D7"/>
    <w:rsid w:val="00B26F79"/>
    <w:rsid w:val="00B60962"/>
    <w:rsid w:val="00B763AD"/>
    <w:rsid w:val="00BE45E1"/>
    <w:rsid w:val="00C558CE"/>
    <w:rsid w:val="00C825F5"/>
    <w:rsid w:val="00C91466"/>
    <w:rsid w:val="00C92BE4"/>
    <w:rsid w:val="00C955AF"/>
    <w:rsid w:val="00D61B8D"/>
    <w:rsid w:val="00D7559C"/>
    <w:rsid w:val="00D97967"/>
    <w:rsid w:val="00E4449F"/>
    <w:rsid w:val="00E84069"/>
    <w:rsid w:val="00F84B22"/>
    <w:rsid w:val="00FC66FA"/>
    <w:rsid w:val="00FD37A9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F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13802</Characters>
  <Application>Microsoft Office Word</Application>
  <DocSecurity>0</DocSecurity>
  <Lines>328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Корольчук Г.М.</dc:creator>
  <cp:lastModifiedBy>Шкиркова Александра Александровна</cp:lastModifiedBy>
  <cp:revision>2</cp:revision>
  <cp:lastPrinted>2023-10-19T09:57:00Z</cp:lastPrinted>
  <dcterms:created xsi:type="dcterms:W3CDTF">2023-10-23T05:50:00Z</dcterms:created>
  <dcterms:modified xsi:type="dcterms:W3CDTF">2023-10-23T05:50:00Z</dcterms:modified>
</cp:coreProperties>
</file>