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7990" w14:textId="4A68A11A" w:rsidR="008471D3" w:rsidRPr="00C01157" w:rsidRDefault="001B7710" w:rsidP="00C01157"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У</w:t>
      </w:r>
      <w:r w:rsidR="00DB2EB2" w:rsidRPr="00C01157">
        <w:rPr>
          <w:rFonts w:eastAsia="Times New Roman" w:cs="Times New Roman"/>
          <w:sz w:val="30"/>
          <w:szCs w:val="30"/>
          <w:lang w:eastAsia="ru-RU"/>
        </w:rPr>
        <w:t>ведомление о</w:t>
      </w:r>
      <w:r w:rsidR="00C01157" w:rsidRPr="00C01157">
        <w:rPr>
          <w:rFonts w:eastAsia="Times New Roman" w:cs="Times New Roman"/>
          <w:sz w:val="30"/>
          <w:szCs w:val="30"/>
          <w:lang w:eastAsia="ru-RU"/>
        </w:rPr>
        <w:t xml:space="preserve"> проведении</w:t>
      </w:r>
      <w:r w:rsidR="00DB2EB2" w:rsidRPr="00C01157">
        <w:rPr>
          <w:rFonts w:eastAsia="Times New Roman" w:cs="Times New Roman"/>
          <w:sz w:val="30"/>
          <w:szCs w:val="30"/>
          <w:lang w:eastAsia="ru-RU"/>
        </w:rPr>
        <w:t xml:space="preserve"> общественно</w:t>
      </w:r>
      <w:r w:rsidR="00C01157" w:rsidRPr="00C01157">
        <w:rPr>
          <w:rFonts w:eastAsia="Times New Roman" w:cs="Times New Roman"/>
          <w:sz w:val="30"/>
          <w:szCs w:val="30"/>
          <w:lang w:eastAsia="ru-RU"/>
        </w:rPr>
        <w:t>го</w:t>
      </w:r>
      <w:r w:rsidR="00DB2EB2" w:rsidRPr="00C01157">
        <w:rPr>
          <w:rFonts w:eastAsia="Times New Roman" w:cs="Times New Roman"/>
          <w:sz w:val="30"/>
          <w:szCs w:val="30"/>
          <w:lang w:eastAsia="ru-RU"/>
        </w:rPr>
        <w:t xml:space="preserve"> обсуждени</w:t>
      </w:r>
      <w:r w:rsidR="00C01157" w:rsidRPr="00C01157">
        <w:rPr>
          <w:rFonts w:eastAsia="Times New Roman" w:cs="Times New Roman"/>
          <w:sz w:val="30"/>
          <w:szCs w:val="30"/>
          <w:lang w:eastAsia="ru-RU"/>
        </w:rPr>
        <w:t>я</w:t>
      </w:r>
      <w:r w:rsidR="00DB2EB2"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5D3867BB" w14:textId="2F501821" w:rsidR="00640FFC" w:rsidRPr="00C01157" w:rsidRDefault="00DB2EB2" w:rsidP="00640FFC"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>отчета об оценке воздействия на окружающую среду объекта:</w:t>
      </w:r>
    </w:p>
    <w:p w14:paraId="72B76D8F" w14:textId="04424B7B" w:rsidR="002F79F2" w:rsidRPr="00C01157" w:rsidRDefault="002F79F2" w:rsidP="00C01157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firstLine="156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>Возведение здания учебно- лабораторного корпуса по адресу: ул. К. Маркса, 11А в г. Гомеле».</w:t>
      </w:r>
    </w:p>
    <w:p w14:paraId="58B6CAC3" w14:textId="7E7680C0" w:rsidR="00180C00" w:rsidRPr="001F7CC7" w:rsidRDefault="00A63687" w:rsidP="00DB2EB2">
      <w:pPr>
        <w:tabs>
          <w:tab w:val="left" w:pos="851"/>
        </w:tabs>
        <w:spacing w:after="0"/>
        <w:ind w:right="-142" w:firstLine="709"/>
        <w:jc w:val="both"/>
        <w:rPr>
          <w:rFonts w:cs="Times New Roman"/>
          <w:sz w:val="30"/>
          <w:szCs w:val="30"/>
        </w:rPr>
      </w:pPr>
      <w:r w:rsidRPr="001F7CC7">
        <w:rPr>
          <w:rFonts w:eastAsia="Times New Roman" w:cs="Times New Roman"/>
          <w:b/>
          <w:sz w:val="30"/>
          <w:szCs w:val="30"/>
          <w:lang w:eastAsia="ru-RU"/>
        </w:rPr>
        <w:t>Плани</w:t>
      </w:r>
      <w:r w:rsidR="00DB2EB2" w:rsidRPr="001F7CC7">
        <w:rPr>
          <w:rFonts w:eastAsia="Times New Roman" w:cs="Times New Roman"/>
          <w:b/>
          <w:sz w:val="30"/>
          <w:szCs w:val="30"/>
          <w:lang w:eastAsia="ru-RU"/>
        </w:rPr>
        <w:t>руемая деятельность:</w:t>
      </w:r>
      <w:r w:rsidR="00DB2EB2" w:rsidRPr="001F7CC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C01157" w:rsidRPr="001F7CC7">
        <w:rPr>
          <w:rFonts w:eastAsia="Times New Roman" w:cs="Times New Roman"/>
          <w:sz w:val="30"/>
          <w:szCs w:val="30"/>
          <w:lang w:eastAsia="ru-RU"/>
        </w:rPr>
        <w:t xml:space="preserve">возведение </w:t>
      </w:r>
      <w:proofErr w:type="gramStart"/>
      <w:r w:rsidR="00C01157" w:rsidRPr="001F7CC7">
        <w:rPr>
          <w:rFonts w:eastAsia="Times New Roman" w:cs="Times New Roman"/>
          <w:sz w:val="30"/>
          <w:szCs w:val="30"/>
          <w:lang w:eastAsia="ru-RU"/>
        </w:rPr>
        <w:t xml:space="preserve">здания </w:t>
      </w:r>
      <w:r w:rsidR="00DB2EB2" w:rsidRPr="001F7CC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180C00" w:rsidRPr="001F7CC7">
        <w:rPr>
          <w:rFonts w:eastAsia="Times New Roman" w:cs="Times New Roman"/>
          <w:sz w:val="30"/>
          <w:szCs w:val="30"/>
          <w:lang w:eastAsia="ru-RU"/>
        </w:rPr>
        <w:t>учебно</w:t>
      </w:r>
      <w:proofErr w:type="gramEnd"/>
      <w:r w:rsidR="00180C00" w:rsidRPr="001F7CC7">
        <w:rPr>
          <w:rFonts w:eastAsia="Times New Roman" w:cs="Times New Roman"/>
          <w:sz w:val="30"/>
          <w:szCs w:val="30"/>
          <w:lang w:eastAsia="ru-RU"/>
        </w:rPr>
        <w:t xml:space="preserve">-лабораторного корпуса </w:t>
      </w:r>
      <w:r w:rsidR="00C01157" w:rsidRPr="001F7CC7">
        <w:rPr>
          <w:rFonts w:eastAsia="Times New Roman" w:cs="Times New Roman"/>
          <w:sz w:val="30"/>
          <w:szCs w:val="30"/>
          <w:lang w:eastAsia="ru-RU"/>
        </w:rPr>
        <w:t>по адресу :ул.К.Маркса,11А в г.</w:t>
      </w:r>
      <w:r w:rsidR="001F7CC7" w:rsidRPr="001F7CC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C01157" w:rsidRPr="001F7CC7">
        <w:rPr>
          <w:rFonts w:eastAsia="Times New Roman" w:cs="Times New Roman"/>
          <w:sz w:val="30"/>
          <w:szCs w:val="30"/>
          <w:lang w:eastAsia="ru-RU"/>
        </w:rPr>
        <w:t>Гомеле</w:t>
      </w:r>
    </w:p>
    <w:p w14:paraId="393D92E4" w14:textId="77777777" w:rsidR="00C01157" w:rsidRPr="001F7CC7" w:rsidRDefault="00DB2EB2" w:rsidP="00180C00">
      <w:pPr>
        <w:tabs>
          <w:tab w:val="left" w:pos="851"/>
        </w:tabs>
        <w:spacing w:after="0"/>
        <w:ind w:right="-142" w:firstLine="709"/>
        <w:jc w:val="both"/>
        <w:rPr>
          <w:rFonts w:cs="Times New Roman"/>
          <w:sz w:val="30"/>
          <w:szCs w:val="30"/>
        </w:rPr>
      </w:pPr>
      <w:r w:rsidRPr="001F7CC7">
        <w:rPr>
          <w:rFonts w:eastAsia="Times New Roman" w:cs="Times New Roman"/>
          <w:b/>
          <w:sz w:val="30"/>
          <w:szCs w:val="30"/>
          <w:lang w:eastAsia="ru-RU"/>
        </w:rPr>
        <w:t>Заказчик планируемой деятельности:</w:t>
      </w:r>
      <w:r w:rsidRPr="001F7CC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180C00" w:rsidRPr="001F7CC7">
        <w:rPr>
          <w:rFonts w:eastAsia="Times New Roman" w:cs="Times New Roman"/>
          <w:sz w:val="30"/>
          <w:szCs w:val="30"/>
          <w:lang w:eastAsia="ru-RU"/>
        </w:rPr>
        <w:t xml:space="preserve">Учреждение </w:t>
      </w:r>
      <w:proofErr w:type="gramStart"/>
      <w:r w:rsidR="00180C00" w:rsidRPr="001F7CC7">
        <w:rPr>
          <w:rFonts w:eastAsia="Times New Roman" w:cs="Times New Roman"/>
          <w:sz w:val="30"/>
          <w:szCs w:val="30"/>
          <w:lang w:eastAsia="ru-RU"/>
        </w:rPr>
        <w:t xml:space="preserve">образования </w:t>
      </w:r>
      <w:r w:rsidR="00180C00" w:rsidRPr="001F7CC7">
        <w:rPr>
          <w:rFonts w:cs="Times New Roman"/>
          <w:sz w:val="30"/>
          <w:szCs w:val="30"/>
        </w:rPr>
        <w:t xml:space="preserve"> «</w:t>
      </w:r>
      <w:proofErr w:type="gramEnd"/>
      <w:r w:rsidR="00180C00" w:rsidRPr="001F7CC7">
        <w:rPr>
          <w:rFonts w:cs="Times New Roman"/>
          <w:sz w:val="30"/>
          <w:szCs w:val="30"/>
        </w:rPr>
        <w:t xml:space="preserve">Гомельский государственный медицинский университет» </w:t>
      </w:r>
    </w:p>
    <w:p w14:paraId="51E5EE6C" w14:textId="402A7E56" w:rsidR="00DB2EB2" w:rsidRPr="001F7CC7" w:rsidRDefault="00DB2EB2" w:rsidP="00180C00">
      <w:pPr>
        <w:tabs>
          <w:tab w:val="left" w:pos="851"/>
        </w:tabs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F7CC7">
        <w:rPr>
          <w:rFonts w:eastAsia="Times New Roman" w:cs="Times New Roman"/>
          <w:sz w:val="30"/>
          <w:szCs w:val="30"/>
          <w:lang w:eastAsia="ru-RU"/>
        </w:rPr>
        <w:t xml:space="preserve">Юридический адрес: 246000, </w:t>
      </w:r>
      <w:r w:rsidR="00180C00" w:rsidRPr="001F7CC7">
        <w:rPr>
          <w:rFonts w:cs="Times New Roman"/>
          <w:color w:val="000000"/>
          <w:sz w:val="30"/>
          <w:szCs w:val="30"/>
        </w:rPr>
        <w:t>Гомель, ул. Ланге, 5.</w:t>
      </w:r>
    </w:p>
    <w:p w14:paraId="7CF87C86" w14:textId="38077C84" w:rsidR="00DB2EB2" w:rsidRPr="001F7CC7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F7CC7">
        <w:rPr>
          <w:rFonts w:eastAsia="Times New Roman" w:cs="Times New Roman"/>
          <w:sz w:val="30"/>
          <w:szCs w:val="30"/>
          <w:lang w:eastAsia="ru-RU"/>
        </w:rPr>
        <w:t>Телефон приемной: (0232)</w:t>
      </w:r>
      <w:r w:rsidR="00881B2E" w:rsidRPr="001F7CC7">
        <w:rPr>
          <w:rFonts w:eastAsia="Times New Roman" w:cs="Times New Roman"/>
          <w:sz w:val="30"/>
          <w:szCs w:val="30"/>
          <w:lang w:eastAsia="ru-RU"/>
        </w:rPr>
        <w:t>359</w:t>
      </w:r>
      <w:r w:rsidR="00C01157" w:rsidRPr="001F7CC7">
        <w:rPr>
          <w:rFonts w:eastAsia="Times New Roman" w:cs="Times New Roman"/>
          <w:sz w:val="30"/>
          <w:szCs w:val="30"/>
          <w:lang w:eastAsia="ru-RU"/>
        </w:rPr>
        <w:t>700</w:t>
      </w:r>
      <w:r w:rsidRPr="001F7CC7">
        <w:rPr>
          <w:rFonts w:eastAsia="Times New Roman" w:cs="Times New Roman"/>
          <w:sz w:val="30"/>
          <w:szCs w:val="30"/>
          <w:lang w:eastAsia="ru-RU"/>
        </w:rPr>
        <w:t>, факс (0232)</w:t>
      </w:r>
      <w:r w:rsidR="00C01157" w:rsidRPr="001F7CC7">
        <w:rPr>
          <w:rFonts w:eastAsia="Times New Roman" w:cs="Times New Roman"/>
          <w:sz w:val="30"/>
          <w:szCs w:val="30"/>
          <w:lang w:eastAsia="ru-RU"/>
        </w:rPr>
        <w:t>359700</w:t>
      </w:r>
      <w:r w:rsidRPr="001F7CC7">
        <w:rPr>
          <w:rFonts w:eastAsia="Times New Roman" w:cs="Times New Roman"/>
          <w:sz w:val="30"/>
          <w:szCs w:val="30"/>
          <w:lang w:eastAsia="ru-RU"/>
        </w:rPr>
        <w:t>.</w:t>
      </w:r>
    </w:p>
    <w:p w14:paraId="63CE11F8" w14:textId="647B74A7" w:rsidR="00DB2EB2" w:rsidRPr="001F7CC7" w:rsidRDefault="00DB2EB2" w:rsidP="00DB2EB2">
      <w:pPr>
        <w:spacing w:after="0"/>
        <w:ind w:right="-142" w:firstLine="709"/>
        <w:jc w:val="both"/>
        <w:rPr>
          <w:rFonts w:eastAsia="Times New Roman" w:cs="Times New Roman"/>
          <w:color w:val="4F81BD"/>
          <w:sz w:val="30"/>
          <w:szCs w:val="30"/>
          <w:lang w:eastAsia="ru-RU"/>
        </w:rPr>
      </w:pPr>
      <w:r w:rsidRPr="001F7CC7">
        <w:rPr>
          <w:rFonts w:eastAsia="Times New Roman" w:cs="Times New Roman"/>
          <w:sz w:val="30"/>
          <w:szCs w:val="30"/>
          <w:lang w:eastAsia="ru-RU"/>
        </w:rPr>
        <w:t xml:space="preserve">Электронный сайт: </w:t>
      </w:r>
      <w:r w:rsidRPr="001F7CC7">
        <w:rPr>
          <w:rFonts w:eastAsia="Times New Roman" w:cs="Times New Roman"/>
          <w:sz w:val="30"/>
          <w:szCs w:val="30"/>
          <w:lang w:val="en-US" w:eastAsia="ru-RU"/>
        </w:rPr>
        <w:t>http</w:t>
      </w:r>
      <w:r w:rsidRPr="001F7CC7">
        <w:rPr>
          <w:rFonts w:eastAsia="Times New Roman" w:cs="Times New Roman"/>
          <w:sz w:val="30"/>
          <w:szCs w:val="30"/>
          <w:lang w:eastAsia="ru-RU"/>
        </w:rPr>
        <w:t>://</w:t>
      </w:r>
      <w:r w:rsidR="00881B2E" w:rsidRPr="001F7CC7">
        <w:rPr>
          <w:rFonts w:cs="Times New Roman"/>
          <w:sz w:val="30"/>
          <w:szCs w:val="30"/>
        </w:rPr>
        <w:t xml:space="preserve"> </w:t>
      </w:r>
      <w:r w:rsidR="00881B2E" w:rsidRPr="001F7CC7">
        <w:rPr>
          <w:rFonts w:eastAsia="Times New Roman" w:cs="Times New Roman"/>
          <w:color w:val="0000FF"/>
          <w:sz w:val="30"/>
          <w:szCs w:val="30"/>
          <w:u w:val="single"/>
          <w:lang w:val="en-US" w:eastAsia="ru-RU"/>
        </w:rPr>
        <w:t>https</w:t>
      </w:r>
      <w:r w:rsidR="00881B2E" w:rsidRPr="001F7CC7">
        <w:rPr>
          <w:rFonts w:eastAsia="Times New Roman" w:cs="Times New Roman"/>
          <w:color w:val="0000FF"/>
          <w:sz w:val="30"/>
          <w:szCs w:val="30"/>
          <w:u w:val="single"/>
          <w:lang w:eastAsia="ru-RU"/>
        </w:rPr>
        <w:t>://</w:t>
      </w:r>
      <w:proofErr w:type="spellStart"/>
      <w:r w:rsidR="00881B2E" w:rsidRPr="001F7CC7">
        <w:rPr>
          <w:rFonts w:eastAsia="Times New Roman" w:cs="Times New Roman"/>
          <w:color w:val="0000FF"/>
          <w:sz w:val="30"/>
          <w:szCs w:val="30"/>
          <w:u w:val="single"/>
          <w:lang w:val="en-US" w:eastAsia="ru-RU"/>
        </w:rPr>
        <w:t>gsmu</w:t>
      </w:r>
      <w:proofErr w:type="spellEnd"/>
      <w:r w:rsidR="00881B2E" w:rsidRPr="001F7CC7">
        <w:rPr>
          <w:rFonts w:eastAsia="Times New Roman" w:cs="Times New Roman"/>
          <w:color w:val="0000FF"/>
          <w:sz w:val="30"/>
          <w:szCs w:val="30"/>
          <w:u w:val="single"/>
          <w:lang w:eastAsia="ru-RU"/>
        </w:rPr>
        <w:t>.</w:t>
      </w:r>
      <w:r w:rsidR="00881B2E" w:rsidRPr="001F7CC7">
        <w:rPr>
          <w:rFonts w:eastAsia="Times New Roman" w:cs="Times New Roman"/>
          <w:color w:val="0000FF"/>
          <w:sz w:val="30"/>
          <w:szCs w:val="30"/>
          <w:u w:val="single"/>
          <w:lang w:val="en-US" w:eastAsia="ru-RU"/>
        </w:rPr>
        <w:t>by</w:t>
      </w:r>
      <w:r w:rsidRPr="001F7CC7">
        <w:rPr>
          <w:rFonts w:eastAsia="Times New Roman" w:cs="Times New Roman"/>
          <w:color w:val="0000FF"/>
          <w:sz w:val="30"/>
          <w:szCs w:val="30"/>
          <w:u w:val="single"/>
          <w:lang w:eastAsia="ru-RU"/>
        </w:rPr>
        <w:tab/>
      </w:r>
      <w:r w:rsidR="00881B2E" w:rsidRPr="001F7CC7">
        <w:rPr>
          <w:rFonts w:eastAsia="Times New Roman" w:cs="Times New Roman"/>
          <w:color w:val="0000FF"/>
          <w:sz w:val="30"/>
          <w:szCs w:val="30"/>
          <w:u w:val="single"/>
          <w:lang w:eastAsia="ru-RU"/>
        </w:rPr>
        <w:t>.</w:t>
      </w:r>
    </w:p>
    <w:p w14:paraId="73944982" w14:textId="5A201C87" w:rsidR="00DB2EB2" w:rsidRPr="001F7CC7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F7CC7">
        <w:rPr>
          <w:rFonts w:eastAsia="Times New Roman" w:cs="Times New Roman"/>
          <w:sz w:val="30"/>
          <w:szCs w:val="30"/>
          <w:lang w:eastAsia="ru-RU"/>
        </w:rPr>
        <w:t xml:space="preserve">Адрес электронной почты: </w:t>
      </w:r>
      <w:hyperlink r:id="rId8" w:history="1">
        <w:r w:rsidR="00881B2E" w:rsidRPr="001F7CC7">
          <w:rPr>
            <w:rFonts w:eastAsia="Times New Roman" w:cs="Times New Roman"/>
            <w:color w:val="0000FF"/>
            <w:sz w:val="30"/>
            <w:szCs w:val="30"/>
            <w:u w:val="single"/>
            <w:lang w:val="en-US" w:eastAsia="ru-RU"/>
          </w:rPr>
          <w:t>gsmu</w:t>
        </w:r>
        <w:r w:rsidR="00881B2E" w:rsidRPr="001F7CC7">
          <w:rPr>
            <w:rFonts w:eastAsia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="00881B2E" w:rsidRPr="001F7CC7">
          <w:rPr>
            <w:rFonts w:eastAsia="Times New Roman" w:cs="Times New Roman"/>
            <w:color w:val="0000FF"/>
            <w:sz w:val="30"/>
            <w:szCs w:val="30"/>
            <w:u w:val="single"/>
            <w:lang w:val="en-US" w:eastAsia="ru-RU"/>
          </w:rPr>
          <w:t>gsmu</w:t>
        </w:r>
        <w:r w:rsidR="00881B2E" w:rsidRPr="001F7CC7">
          <w:rPr>
            <w:rFonts w:eastAsia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="00881B2E" w:rsidRPr="001F7CC7">
          <w:rPr>
            <w:rFonts w:eastAsia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  <w:r w:rsidR="00881B2E" w:rsidRPr="001F7CC7">
        <w:rPr>
          <w:rFonts w:eastAsia="Times New Roman" w:cs="Times New Roman"/>
          <w:color w:val="0000FF"/>
          <w:sz w:val="30"/>
          <w:szCs w:val="30"/>
          <w:u w:val="single"/>
          <w:lang w:eastAsia="ru-RU"/>
        </w:rPr>
        <w:t>.</w:t>
      </w:r>
    </w:p>
    <w:p w14:paraId="1AD4E814" w14:textId="4F700FA8" w:rsidR="00DB2EB2" w:rsidRPr="00C01157" w:rsidRDefault="00DB2EB2" w:rsidP="00881B2E">
      <w:pPr>
        <w:tabs>
          <w:tab w:val="left" w:pos="851"/>
        </w:tabs>
        <w:spacing w:after="0"/>
        <w:ind w:right="-142" w:firstLine="709"/>
        <w:jc w:val="both"/>
        <w:rPr>
          <w:sz w:val="30"/>
          <w:szCs w:val="30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 xml:space="preserve">Цели планируемой </w:t>
      </w:r>
      <w:r w:rsidR="00A63687" w:rsidRPr="00C01157">
        <w:rPr>
          <w:rFonts w:eastAsia="Times New Roman" w:cs="Times New Roman"/>
          <w:b/>
          <w:sz w:val="30"/>
          <w:szCs w:val="30"/>
          <w:lang w:eastAsia="ru-RU"/>
        </w:rPr>
        <w:t>деятельности:</w:t>
      </w:r>
      <w:r w:rsidR="00A63687"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C01157">
        <w:rPr>
          <w:rFonts w:eastAsia="Times New Roman" w:cs="Times New Roman"/>
          <w:sz w:val="30"/>
          <w:szCs w:val="30"/>
          <w:lang w:eastAsia="ru-RU"/>
        </w:rPr>
        <w:t>«Возведение</w:t>
      </w:r>
      <w:r w:rsidR="00881B2E" w:rsidRPr="00C01157">
        <w:rPr>
          <w:rFonts w:eastAsia="Times New Roman" w:cs="Times New Roman"/>
          <w:sz w:val="30"/>
          <w:szCs w:val="30"/>
          <w:lang w:eastAsia="ru-RU"/>
        </w:rPr>
        <w:t xml:space="preserve"> учебно-лабораторного корпуса </w:t>
      </w:r>
      <w:r w:rsidR="00C01157">
        <w:rPr>
          <w:rFonts w:eastAsia="Times New Roman" w:cs="Times New Roman"/>
          <w:sz w:val="30"/>
          <w:szCs w:val="30"/>
          <w:lang w:eastAsia="ru-RU"/>
        </w:rPr>
        <w:t>по адресу ул.К.Маркса,121 в г. Гомеле»</w:t>
      </w:r>
    </w:p>
    <w:p w14:paraId="74D817D0" w14:textId="750D0ECE" w:rsidR="00DB2EB2" w:rsidRPr="00C01157" w:rsidRDefault="00DB2EB2" w:rsidP="00DB2EB2">
      <w:pPr>
        <w:spacing w:after="0"/>
        <w:ind w:right="-142" w:firstLine="709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 xml:space="preserve">Обоснование планируемой деятельности: </w:t>
      </w:r>
    </w:p>
    <w:p w14:paraId="21EAD15F" w14:textId="77777777" w:rsidR="00A63687" w:rsidRPr="00C01157" w:rsidRDefault="00A63687" w:rsidP="001F7CC7">
      <w:pPr>
        <w:spacing w:after="0"/>
        <w:ind w:firstLine="482"/>
        <w:jc w:val="both"/>
        <w:rPr>
          <w:sz w:val="30"/>
          <w:szCs w:val="30"/>
        </w:rPr>
      </w:pPr>
      <w:r w:rsidRPr="00C01157">
        <w:rPr>
          <w:sz w:val="30"/>
          <w:szCs w:val="30"/>
        </w:rPr>
        <w:t>Целесообразность осуществления данного проекта состоит в реализации п.56 приложения №4 государственной программы «Образование и молодёжная политика» на 2021 – 2025 годы утверждённой постановлением Совета Министров Республики Беларусь №57 от 29.01.2021 года:</w:t>
      </w:r>
    </w:p>
    <w:p w14:paraId="486EFDE1" w14:textId="4E7A344E" w:rsidR="00A63687" w:rsidRPr="00C01157" w:rsidRDefault="00A63687" w:rsidP="001F7CC7">
      <w:pPr>
        <w:spacing w:after="0"/>
        <w:jc w:val="both"/>
        <w:rPr>
          <w:sz w:val="30"/>
          <w:szCs w:val="30"/>
        </w:rPr>
      </w:pPr>
      <w:r w:rsidRPr="00C01157">
        <w:rPr>
          <w:sz w:val="30"/>
          <w:szCs w:val="30"/>
        </w:rPr>
        <w:t xml:space="preserve">- </w:t>
      </w:r>
      <w:r w:rsidR="00C01157">
        <w:rPr>
          <w:sz w:val="30"/>
          <w:szCs w:val="30"/>
        </w:rPr>
        <w:t>возведение</w:t>
      </w:r>
      <w:r w:rsidRPr="00C01157">
        <w:rPr>
          <w:sz w:val="30"/>
          <w:szCs w:val="30"/>
        </w:rPr>
        <w:t xml:space="preserve"> здания учебно-лабораторного корпуса учреждения образования «Гомельский государственный медицинский университет» (включая проектно-изыскательские работы) в г. Гомеле.</w:t>
      </w:r>
    </w:p>
    <w:p w14:paraId="6C92DFB9" w14:textId="6DB86CEA" w:rsidR="00DB2EB2" w:rsidRPr="00C01157" w:rsidRDefault="00DB2EB2" w:rsidP="00C01157">
      <w:pPr>
        <w:spacing w:after="0"/>
        <w:ind w:right="-142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 xml:space="preserve">Разработчик оценки воздействия: проектная организация – ОАО «Институт </w:t>
      </w:r>
      <w:proofErr w:type="spellStart"/>
      <w:r w:rsidRPr="00C01157">
        <w:rPr>
          <w:rFonts w:eastAsia="Times New Roman" w:cs="Times New Roman"/>
          <w:sz w:val="30"/>
          <w:szCs w:val="30"/>
          <w:lang w:eastAsia="ru-RU"/>
        </w:rPr>
        <w:t>Гомельгражданпроект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 xml:space="preserve">», 246044 г. Гомель, ул. Ирининская,6, тел. (0232) 34-41-74, факс (0232) 34-41-70, </w:t>
      </w:r>
      <w:r w:rsidRPr="00C01157">
        <w:rPr>
          <w:rFonts w:eastAsia="Times New Roman" w:cs="Times New Roman"/>
          <w:sz w:val="30"/>
          <w:szCs w:val="30"/>
          <w:lang w:val="en-US" w:eastAsia="ru-RU"/>
        </w:rPr>
        <w:t>e</w:t>
      </w:r>
      <w:r w:rsidRPr="00C01157">
        <w:rPr>
          <w:rFonts w:eastAsia="Times New Roman" w:cs="Times New Roman"/>
          <w:sz w:val="30"/>
          <w:szCs w:val="30"/>
          <w:lang w:eastAsia="ru-RU"/>
        </w:rPr>
        <w:t>-</w:t>
      </w:r>
      <w:r w:rsidRPr="00C01157">
        <w:rPr>
          <w:rFonts w:eastAsia="Times New Roman" w:cs="Times New Roman"/>
          <w:sz w:val="30"/>
          <w:szCs w:val="30"/>
          <w:lang w:val="en-US" w:eastAsia="ru-RU"/>
        </w:rPr>
        <w:t>mail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: </w:t>
      </w:r>
      <w:r w:rsidRPr="00C01157">
        <w:rPr>
          <w:rFonts w:eastAsia="Times New Roman" w:cs="Times New Roman"/>
          <w:color w:val="4F81BD"/>
          <w:sz w:val="30"/>
          <w:szCs w:val="30"/>
          <w:lang w:val="en-US" w:eastAsia="ru-RU"/>
        </w:rPr>
        <w:t>info</w:t>
      </w:r>
      <w:r w:rsidRPr="00C01157">
        <w:rPr>
          <w:rFonts w:eastAsia="Times New Roman" w:cs="Times New Roman"/>
          <w:color w:val="4F81BD"/>
          <w:sz w:val="30"/>
          <w:szCs w:val="30"/>
          <w:lang w:eastAsia="ru-RU"/>
        </w:rPr>
        <w:t>@</w:t>
      </w:r>
      <w:proofErr w:type="spellStart"/>
      <w:r w:rsidRPr="00C01157">
        <w:rPr>
          <w:rFonts w:eastAsia="Times New Roman" w:cs="Times New Roman"/>
          <w:color w:val="4F81BD"/>
          <w:sz w:val="30"/>
          <w:szCs w:val="30"/>
          <w:lang w:val="en-US" w:eastAsia="ru-RU"/>
        </w:rPr>
        <w:t>iggp</w:t>
      </w:r>
      <w:proofErr w:type="spellEnd"/>
      <w:r w:rsidRPr="00C01157">
        <w:rPr>
          <w:rFonts w:eastAsia="Times New Roman" w:cs="Times New Roman"/>
          <w:color w:val="4F81BD"/>
          <w:sz w:val="30"/>
          <w:szCs w:val="30"/>
          <w:lang w:eastAsia="ru-RU"/>
        </w:rPr>
        <w:t>.</w:t>
      </w:r>
      <w:r w:rsidRPr="00C01157">
        <w:rPr>
          <w:rFonts w:eastAsia="Times New Roman" w:cs="Times New Roman"/>
          <w:color w:val="4F81BD"/>
          <w:sz w:val="30"/>
          <w:szCs w:val="30"/>
          <w:lang w:val="en-US" w:eastAsia="ru-RU"/>
        </w:rPr>
        <w:t>by</w:t>
      </w:r>
      <w:r w:rsidR="00F84FA3" w:rsidRPr="00C01157">
        <w:rPr>
          <w:rFonts w:eastAsia="Times New Roman" w:cs="Times New Roman"/>
          <w:color w:val="4F81BD"/>
          <w:sz w:val="30"/>
          <w:szCs w:val="30"/>
          <w:lang w:eastAsia="ru-RU"/>
        </w:rPr>
        <w:t>.</w:t>
      </w:r>
      <w:r w:rsidRPr="00C01157">
        <w:rPr>
          <w:rFonts w:eastAsia="Times New Roman" w:cs="Times New Roman"/>
          <w:color w:val="4F81BD"/>
          <w:sz w:val="30"/>
          <w:szCs w:val="30"/>
          <w:lang w:eastAsia="ru-RU"/>
        </w:rPr>
        <w:t xml:space="preserve"> </w:t>
      </w:r>
    </w:p>
    <w:p w14:paraId="599DB4EA" w14:textId="7780AB77" w:rsidR="00DB2EB2" w:rsidRPr="00C01157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>По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государственных экспертиз, по результатам которых, в случае если проектная документация будет рекомендована к утверждению, заказчиком планируемой деятельности проектная документация будет утверждена.</w:t>
      </w:r>
    </w:p>
    <w:p w14:paraId="0308B3F3" w14:textId="0F236B8E" w:rsidR="00FC4E90" w:rsidRPr="00C01157" w:rsidRDefault="00DB2EB2" w:rsidP="009F0BC4">
      <w:pPr>
        <w:spacing w:after="0"/>
        <w:jc w:val="both"/>
        <w:rPr>
          <w:sz w:val="30"/>
          <w:szCs w:val="30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>Описание планируемой деятельности:</w:t>
      </w:r>
      <w:r w:rsidRPr="00C01157">
        <w:rPr>
          <w:rFonts w:eastAsia="Times New Roman" w:cs="Times New Roman"/>
          <w:sz w:val="30"/>
          <w:szCs w:val="30"/>
          <w:lang w:eastAsia="ru-RU"/>
        </w:rPr>
        <w:t> </w:t>
      </w:r>
      <w:r w:rsidR="00C01157">
        <w:rPr>
          <w:rFonts w:eastAsia="Times New Roman" w:cs="Times New Roman"/>
          <w:sz w:val="30"/>
          <w:szCs w:val="30"/>
          <w:lang w:eastAsia="ru-RU"/>
        </w:rPr>
        <w:t>Возведение</w:t>
      </w:r>
      <w:r w:rsidR="00FC4E90" w:rsidRPr="00C01157">
        <w:rPr>
          <w:sz w:val="30"/>
          <w:szCs w:val="30"/>
        </w:rPr>
        <w:t xml:space="preserve"> учебно-лабораторного корпуса и оснащение учебных аудиторий для проведения лабораторных и практических занятий учебно-лабораторным оборудованием, компьютерной техникой, приобретение других основных средств.</w:t>
      </w:r>
    </w:p>
    <w:p w14:paraId="7FEC220D" w14:textId="1784E24D" w:rsidR="00FC4E90" w:rsidRPr="00C01157" w:rsidRDefault="00FC4E90" w:rsidP="00FC4E90">
      <w:pPr>
        <w:tabs>
          <w:tab w:val="left" w:pos="284"/>
        </w:tabs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 xml:space="preserve">Также предусматриваются автопарковки на </w:t>
      </w:r>
      <w:r w:rsidR="00DA694B" w:rsidRPr="00C01157">
        <w:rPr>
          <w:rFonts w:eastAsia="Times New Roman" w:cs="Times New Roman"/>
          <w:sz w:val="30"/>
          <w:szCs w:val="30"/>
          <w:lang w:eastAsia="ru-RU"/>
        </w:rPr>
        <w:t>25</w:t>
      </w:r>
      <w:r w:rsidR="009F0BC4" w:rsidRPr="00C01157">
        <w:rPr>
          <w:rFonts w:eastAsia="Times New Roman" w:cs="Times New Roman"/>
          <w:sz w:val="30"/>
          <w:szCs w:val="30"/>
          <w:lang w:eastAsia="ru-RU"/>
        </w:rPr>
        <w:t>2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машиномест</w:t>
      </w:r>
      <w:r w:rsidR="00DA694B" w:rsidRPr="00C01157">
        <w:rPr>
          <w:rFonts w:eastAsia="Times New Roman" w:cs="Times New Roman"/>
          <w:sz w:val="30"/>
          <w:szCs w:val="30"/>
          <w:lang w:eastAsia="ru-RU"/>
        </w:rPr>
        <w:t>а</w:t>
      </w:r>
      <w:r w:rsidRPr="00C01157">
        <w:rPr>
          <w:rFonts w:eastAsia="Times New Roman" w:cs="Times New Roman"/>
          <w:sz w:val="30"/>
          <w:szCs w:val="30"/>
          <w:lang w:eastAsia="ru-RU"/>
        </w:rPr>
        <w:t>.</w:t>
      </w:r>
    </w:p>
    <w:p w14:paraId="1C069B32" w14:textId="77777777" w:rsidR="00FC4E90" w:rsidRPr="00C01157" w:rsidRDefault="00DB2EB2" w:rsidP="00FC4E90">
      <w:pPr>
        <w:tabs>
          <w:tab w:val="left" w:pos="284"/>
        </w:tabs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>Место размещения планируемой деятельности: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FC4E90" w:rsidRPr="00C01157">
        <w:rPr>
          <w:rFonts w:eastAsia="Times New Roman" w:cs="Times New Roman"/>
          <w:sz w:val="30"/>
          <w:szCs w:val="30"/>
          <w:lang w:eastAsia="ru-RU"/>
        </w:rPr>
        <w:t>Объект планируемой деятельности располагается в Центральном административном районе города Гомеля.</w:t>
      </w:r>
    </w:p>
    <w:p w14:paraId="21CD32F0" w14:textId="0B277864" w:rsidR="00DB2EB2" w:rsidRPr="00C01157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>Сроки реализации планируемой деятельности: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202</w:t>
      </w:r>
      <w:r w:rsidR="00C01157">
        <w:rPr>
          <w:rFonts w:eastAsia="Times New Roman" w:cs="Times New Roman"/>
          <w:sz w:val="30"/>
          <w:szCs w:val="30"/>
          <w:lang w:eastAsia="ru-RU"/>
        </w:rPr>
        <w:t>4-2025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год</w:t>
      </w:r>
      <w:r w:rsidR="00C01157">
        <w:rPr>
          <w:rFonts w:eastAsia="Times New Roman" w:cs="Times New Roman"/>
          <w:sz w:val="30"/>
          <w:szCs w:val="30"/>
          <w:lang w:eastAsia="ru-RU"/>
        </w:rPr>
        <w:t>ы</w:t>
      </w:r>
      <w:r w:rsidRPr="00C01157">
        <w:rPr>
          <w:rFonts w:eastAsia="Times New Roman" w:cs="Times New Roman"/>
          <w:sz w:val="30"/>
          <w:szCs w:val="30"/>
          <w:lang w:eastAsia="ru-RU"/>
        </w:rPr>
        <w:t>.</w:t>
      </w:r>
    </w:p>
    <w:p w14:paraId="5827F1F6" w14:textId="00C8DC7D" w:rsidR="00DB2EB2" w:rsidRPr="00C01157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highlight w:val="yellow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>Орган, принимающий решение о разрешении строительства: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F0BC4" w:rsidRPr="00C01157">
        <w:rPr>
          <w:rFonts w:eastAsia="Times New Roman" w:cs="Times New Roman"/>
          <w:sz w:val="30"/>
          <w:szCs w:val="30"/>
          <w:lang w:eastAsia="ru-RU"/>
        </w:rPr>
        <w:t>Гомельский городской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исполнительный комитет, </w:t>
      </w:r>
      <w:r w:rsidR="006425B4" w:rsidRPr="00C01157">
        <w:rPr>
          <w:rFonts w:cs="Times New Roman"/>
          <w:color w:val="222222"/>
          <w:sz w:val="30"/>
          <w:szCs w:val="30"/>
          <w:shd w:val="clear" w:color="auto" w:fill="FFFFFF"/>
        </w:rPr>
        <w:t>246050, Республика Беларусь, г. Гомель, ул. Советская</w:t>
      </w:r>
      <w:r w:rsidR="00A9346C" w:rsidRPr="00C01157">
        <w:rPr>
          <w:rFonts w:cs="Times New Roman"/>
          <w:color w:val="222222"/>
          <w:sz w:val="30"/>
          <w:szCs w:val="30"/>
          <w:shd w:val="clear" w:color="auto" w:fill="FFFFFF"/>
        </w:rPr>
        <w:t>,16</w:t>
      </w:r>
      <w:r w:rsidR="006425B4" w:rsidRPr="00C01157">
        <w:rPr>
          <w:rFonts w:cs="Times New Roman"/>
          <w:color w:val="222222"/>
          <w:sz w:val="30"/>
          <w:szCs w:val="30"/>
          <w:shd w:val="clear" w:color="auto" w:fill="FFFFFF"/>
        </w:rPr>
        <w:t>.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F7A3CDE" w14:textId="37E83C8B" w:rsidR="00DB2EB2" w:rsidRPr="00EA7118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lastRenderedPageBreak/>
        <w:t>Сроки проведения общественных обсуждений и представления замечаний: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начало с «</w:t>
      </w:r>
      <w:r w:rsidR="000D0E0E" w:rsidRPr="00EA7118">
        <w:rPr>
          <w:rFonts w:eastAsia="Times New Roman" w:cs="Times New Roman"/>
          <w:sz w:val="30"/>
          <w:szCs w:val="30"/>
          <w:lang w:eastAsia="ru-RU"/>
        </w:rPr>
        <w:t>1</w:t>
      </w:r>
      <w:r w:rsidR="001B7710" w:rsidRPr="00EA7118">
        <w:rPr>
          <w:rFonts w:eastAsia="Times New Roman" w:cs="Times New Roman"/>
          <w:sz w:val="30"/>
          <w:szCs w:val="30"/>
          <w:lang w:eastAsia="ru-RU"/>
        </w:rPr>
        <w:t>3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» </w:t>
      </w:r>
      <w:r w:rsidR="00F84FA3" w:rsidRPr="00C01157">
        <w:rPr>
          <w:rFonts w:eastAsia="Times New Roman" w:cs="Times New Roman"/>
          <w:sz w:val="30"/>
          <w:szCs w:val="30"/>
          <w:lang w:eastAsia="ru-RU"/>
        </w:rPr>
        <w:t>июня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202</w:t>
      </w:r>
      <w:r w:rsidR="00F84FA3" w:rsidRPr="00C01157">
        <w:rPr>
          <w:rFonts w:eastAsia="Times New Roman" w:cs="Times New Roman"/>
          <w:sz w:val="30"/>
          <w:szCs w:val="30"/>
          <w:lang w:eastAsia="ru-RU"/>
        </w:rPr>
        <w:t>3</w:t>
      </w:r>
      <w:r w:rsidRPr="00C01157">
        <w:rPr>
          <w:rFonts w:eastAsia="Times New Roman" w:cs="Times New Roman"/>
          <w:sz w:val="30"/>
          <w:szCs w:val="30"/>
          <w:lang w:eastAsia="ru-RU"/>
        </w:rPr>
        <w:t>г., окончание 30 дней (с момента публикации настоящего уведомления в газете «</w:t>
      </w:r>
      <w:r w:rsidR="00F84FA3" w:rsidRPr="00C01157">
        <w:rPr>
          <w:rFonts w:eastAsia="Times New Roman" w:cs="Times New Roman"/>
          <w:sz w:val="30"/>
          <w:szCs w:val="30"/>
          <w:lang w:eastAsia="ru-RU"/>
        </w:rPr>
        <w:t>Гомельские ведомости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») по </w:t>
      </w:r>
      <w:r w:rsidRPr="00EA7118">
        <w:rPr>
          <w:rFonts w:eastAsia="Times New Roman" w:cs="Times New Roman"/>
          <w:sz w:val="30"/>
          <w:szCs w:val="30"/>
          <w:lang w:eastAsia="ru-RU"/>
        </w:rPr>
        <w:t>«</w:t>
      </w:r>
      <w:r w:rsidR="007C12BF" w:rsidRPr="00EA7118">
        <w:rPr>
          <w:rFonts w:eastAsia="Times New Roman" w:cs="Times New Roman"/>
          <w:sz w:val="30"/>
          <w:szCs w:val="30"/>
          <w:lang w:eastAsia="ru-RU"/>
        </w:rPr>
        <w:t>1</w:t>
      </w:r>
      <w:r w:rsidR="00AC38E6" w:rsidRPr="00AC38E6">
        <w:rPr>
          <w:rFonts w:eastAsia="Times New Roman" w:cs="Times New Roman"/>
          <w:sz w:val="30"/>
          <w:szCs w:val="30"/>
          <w:lang w:eastAsia="ru-RU"/>
        </w:rPr>
        <w:t>2</w:t>
      </w:r>
      <w:r w:rsidRPr="00EA7118">
        <w:rPr>
          <w:rFonts w:eastAsia="Times New Roman" w:cs="Times New Roman"/>
          <w:sz w:val="30"/>
          <w:szCs w:val="30"/>
          <w:lang w:eastAsia="ru-RU"/>
        </w:rPr>
        <w:t xml:space="preserve">» </w:t>
      </w:r>
      <w:r w:rsidR="00F84FA3" w:rsidRPr="00EA7118">
        <w:rPr>
          <w:rFonts w:eastAsia="Times New Roman" w:cs="Times New Roman"/>
          <w:sz w:val="30"/>
          <w:szCs w:val="30"/>
          <w:lang w:eastAsia="ru-RU"/>
        </w:rPr>
        <w:t>июля</w:t>
      </w:r>
      <w:r w:rsidRPr="00EA7118">
        <w:rPr>
          <w:rFonts w:eastAsia="Times New Roman" w:cs="Times New Roman"/>
          <w:sz w:val="30"/>
          <w:szCs w:val="30"/>
          <w:lang w:eastAsia="ru-RU"/>
        </w:rPr>
        <w:t xml:space="preserve"> 202</w:t>
      </w:r>
      <w:r w:rsidR="00F84FA3" w:rsidRPr="00EA7118">
        <w:rPr>
          <w:rFonts w:eastAsia="Times New Roman" w:cs="Times New Roman"/>
          <w:sz w:val="30"/>
          <w:szCs w:val="30"/>
          <w:lang w:eastAsia="ru-RU"/>
        </w:rPr>
        <w:t xml:space="preserve">3 </w:t>
      </w:r>
      <w:r w:rsidRPr="00EA7118">
        <w:rPr>
          <w:rFonts w:eastAsia="Times New Roman" w:cs="Times New Roman"/>
          <w:sz w:val="30"/>
          <w:szCs w:val="30"/>
          <w:lang w:eastAsia="ru-RU"/>
        </w:rPr>
        <w:t>г включительно.</w:t>
      </w:r>
    </w:p>
    <w:p w14:paraId="5F7DC399" w14:textId="77777777" w:rsidR="00DB2EB2" w:rsidRPr="00C01157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>С документацией по ОВОС можно ознакомиться: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76C5B233" w14:textId="0F21280F" w:rsidR="00DB2EB2" w:rsidRPr="00C01157" w:rsidRDefault="00DB2EB2" w:rsidP="00DB2EB2">
      <w:pPr>
        <w:spacing w:after="0"/>
        <w:ind w:right="-142" w:firstLine="709"/>
        <w:jc w:val="both"/>
        <w:rPr>
          <w:rFonts w:eastAsia="Times New Roman" w:cs="Times New Roman"/>
          <w:color w:val="548DD4"/>
          <w:sz w:val="30"/>
          <w:szCs w:val="30"/>
          <w:lang w:eastAsia="ru-RU"/>
        </w:rPr>
      </w:pPr>
      <w:r w:rsidRPr="00551459">
        <w:rPr>
          <w:rFonts w:eastAsia="Times New Roman" w:cs="Times New Roman"/>
          <w:sz w:val="30"/>
          <w:szCs w:val="30"/>
          <w:lang w:eastAsia="ru-RU"/>
        </w:rPr>
        <w:t xml:space="preserve">Отчет об ОВОС размещен на сайте </w:t>
      </w:r>
      <w:r w:rsidR="00571241" w:rsidRPr="00551459">
        <w:rPr>
          <w:rFonts w:eastAsia="Times New Roman" w:cs="Times New Roman"/>
          <w:sz w:val="30"/>
          <w:szCs w:val="30"/>
          <w:lang w:eastAsia="ru-RU"/>
        </w:rPr>
        <w:t>Гомельского городского</w:t>
      </w:r>
      <w:r w:rsidRPr="00551459">
        <w:rPr>
          <w:rFonts w:eastAsia="Times New Roman" w:cs="Times New Roman"/>
          <w:sz w:val="30"/>
          <w:szCs w:val="30"/>
          <w:lang w:eastAsia="ru-RU"/>
        </w:rPr>
        <w:t xml:space="preserve"> исполнительного комитета: </w:t>
      </w:r>
      <w:hyperlink r:id="rId9" w:history="1">
        <w:r w:rsidR="00F84FA3" w:rsidRPr="00551459">
          <w:rPr>
            <w:rStyle w:val="ac"/>
            <w:rFonts w:eastAsia="Times New Roman" w:cs="Times New Roman"/>
            <w:sz w:val="30"/>
            <w:szCs w:val="30"/>
            <w:u w:val="none"/>
            <w:lang w:eastAsia="ru-RU"/>
          </w:rPr>
          <w:t>https://gomel.gov.by</w:t>
        </w:r>
      </w:hyperlink>
      <w:r w:rsidRPr="00551459">
        <w:rPr>
          <w:rFonts w:eastAsia="Times New Roman" w:cs="Times New Roman"/>
          <w:sz w:val="30"/>
          <w:szCs w:val="30"/>
          <w:lang w:eastAsia="ru-RU"/>
        </w:rPr>
        <w:t xml:space="preserve"> в разделе «Общественные </w:t>
      </w:r>
      <w:r w:rsidRPr="00857224">
        <w:rPr>
          <w:rFonts w:eastAsia="Times New Roman" w:cs="Times New Roman"/>
          <w:sz w:val="30"/>
          <w:szCs w:val="30"/>
          <w:lang w:eastAsia="ru-RU"/>
        </w:rPr>
        <w:t>обсуждения».</w:t>
      </w:r>
    </w:p>
    <w:p w14:paraId="195244C4" w14:textId="11642D23" w:rsidR="00DB2EB2" w:rsidRDefault="00DB2EB2" w:rsidP="00DB2EB2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>На бумажном носителе по адресу: г.</w:t>
      </w:r>
      <w:r w:rsidR="00CC2213"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Гомель, ул. Ирининская,6, </w:t>
      </w:r>
      <w:proofErr w:type="spellStart"/>
      <w:r w:rsidRPr="00C01157">
        <w:rPr>
          <w:rFonts w:eastAsia="Times New Roman" w:cs="Times New Roman"/>
          <w:sz w:val="30"/>
          <w:szCs w:val="30"/>
          <w:lang w:eastAsia="ru-RU"/>
        </w:rPr>
        <w:t>каб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 xml:space="preserve">. 44, контактное лицо: </w:t>
      </w:r>
      <w:proofErr w:type="spellStart"/>
      <w:r w:rsidR="00857224" w:rsidRPr="00C01157">
        <w:rPr>
          <w:rFonts w:eastAsia="Times New Roman" w:cs="Times New Roman"/>
          <w:sz w:val="30"/>
          <w:szCs w:val="30"/>
          <w:lang w:eastAsia="ru-RU"/>
        </w:rPr>
        <w:t>Фейгин</w:t>
      </w:r>
      <w:proofErr w:type="spellEnd"/>
      <w:r w:rsidR="00857224" w:rsidRPr="00C01157">
        <w:rPr>
          <w:rFonts w:eastAsia="Times New Roman" w:cs="Times New Roman"/>
          <w:sz w:val="30"/>
          <w:szCs w:val="30"/>
          <w:lang w:eastAsia="ru-RU"/>
        </w:rPr>
        <w:t xml:space="preserve"> Борис </w:t>
      </w:r>
      <w:proofErr w:type="spellStart"/>
      <w:r w:rsidR="00857224" w:rsidRPr="00C01157">
        <w:rPr>
          <w:rFonts w:eastAsia="Times New Roman" w:cs="Times New Roman"/>
          <w:sz w:val="30"/>
          <w:szCs w:val="30"/>
          <w:lang w:eastAsia="ru-RU"/>
        </w:rPr>
        <w:t>Максович</w:t>
      </w:r>
      <w:proofErr w:type="spellEnd"/>
      <w:r w:rsidR="00857224"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C01157">
        <w:rPr>
          <w:rFonts w:eastAsia="Times New Roman" w:cs="Times New Roman"/>
          <w:sz w:val="30"/>
          <w:szCs w:val="30"/>
          <w:lang w:eastAsia="ru-RU"/>
        </w:rPr>
        <w:t>тел. 8 (0232) 34-41-82, факс 8(0232) 34-28-61, часы работы по вопросам отчета об ОВОС понедельник – четверг с 8.15 – 12.30, с 13.30 – 17.30, пятница с 8.15 – 12.30, с 13.30 – 16.15.</w:t>
      </w:r>
    </w:p>
    <w:p w14:paraId="158A28FC" w14:textId="5F0AE10F" w:rsidR="00DB2EB2" w:rsidRPr="00C01157" w:rsidRDefault="00DB2EB2" w:rsidP="001B7710">
      <w:pPr>
        <w:tabs>
          <w:tab w:val="left" w:pos="2241"/>
        </w:tabs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 xml:space="preserve">Замечания и предложения по документации по ОВОС можно направить: </w:t>
      </w:r>
      <w:r w:rsidR="00A9346C" w:rsidRPr="00C01157">
        <w:rPr>
          <w:rFonts w:cs="Times New Roman"/>
          <w:color w:val="222222"/>
          <w:sz w:val="30"/>
          <w:szCs w:val="30"/>
          <w:shd w:val="clear" w:color="auto" w:fill="FFFFFF"/>
        </w:rPr>
        <w:t>246050, Республика Беларусь, г. Гомель, ул. Советская,16.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, контактное лицо: начальник отдела </w:t>
      </w:r>
      <w:r w:rsidR="000D0E0E">
        <w:rPr>
          <w:rFonts w:eastAsia="Times New Roman" w:cs="Times New Roman"/>
          <w:sz w:val="30"/>
          <w:szCs w:val="30"/>
          <w:lang w:eastAsia="ru-RU"/>
        </w:rPr>
        <w:t>жилищно-коммунального хозяйства Гомельского городского исполнительного комитета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993935">
        <w:rPr>
          <w:rFonts w:eastAsia="Times New Roman" w:cs="Times New Roman"/>
          <w:sz w:val="30"/>
          <w:szCs w:val="30"/>
          <w:lang w:eastAsia="ru-RU"/>
        </w:rPr>
        <w:t>Млынарчик Павел Евгеньевич</w:t>
      </w:r>
      <w:r w:rsidRPr="00C01157">
        <w:rPr>
          <w:rFonts w:eastAsia="Times New Roman" w:cs="Times New Roman"/>
          <w:sz w:val="30"/>
          <w:szCs w:val="30"/>
          <w:lang w:eastAsia="ru-RU"/>
        </w:rPr>
        <w:t>, телефон 8(23</w:t>
      </w:r>
      <w:r w:rsidR="000D0E0E">
        <w:rPr>
          <w:rFonts w:eastAsia="Times New Roman" w:cs="Times New Roman"/>
          <w:sz w:val="30"/>
          <w:szCs w:val="30"/>
          <w:lang w:eastAsia="ru-RU"/>
        </w:rPr>
        <w:t>2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) </w:t>
      </w:r>
      <w:r w:rsidR="000D0E0E" w:rsidRPr="000D0E0E">
        <w:rPr>
          <w:rFonts w:eastAsia="Times New Roman" w:cs="Times New Roman"/>
          <w:sz w:val="30"/>
          <w:szCs w:val="30"/>
          <w:lang w:eastAsia="ru-RU"/>
        </w:rPr>
        <w:t>514981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и на Е-</w:t>
      </w:r>
      <w:proofErr w:type="spellStart"/>
      <w:r w:rsidRPr="00C01157">
        <w:rPr>
          <w:rFonts w:eastAsia="Times New Roman" w:cs="Times New Roman"/>
          <w:sz w:val="30"/>
          <w:szCs w:val="30"/>
          <w:lang w:eastAsia="ru-RU"/>
        </w:rPr>
        <w:t>mail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 xml:space="preserve">: </w:t>
      </w:r>
      <w:proofErr w:type="spellStart"/>
      <w:r w:rsidR="000D0E0E">
        <w:rPr>
          <w:rFonts w:eastAsia="Times New Roman" w:cs="Times New Roman"/>
          <w:sz w:val="30"/>
          <w:szCs w:val="30"/>
          <w:lang w:val="en-US" w:eastAsia="ru-RU"/>
        </w:rPr>
        <w:t>ekogik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>@</w:t>
      </w:r>
      <w:proofErr w:type="spellStart"/>
      <w:r w:rsidR="000D0E0E">
        <w:rPr>
          <w:rFonts w:eastAsia="Times New Roman" w:cs="Times New Roman"/>
          <w:sz w:val="30"/>
          <w:szCs w:val="30"/>
          <w:lang w:val="en-US" w:eastAsia="ru-RU"/>
        </w:rPr>
        <w:t>gorod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>.</w:t>
      </w:r>
      <w:proofErr w:type="spellStart"/>
      <w:r w:rsidRPr="00C01157">
        <w:rPr>
          <w:rFonts w:eastAsia="Times New Roman" w:cs="Times New Roman"/>
          <w:sz w:val="30"/>
          <w:szCs w:val="30"/>
          <w:lang w:eastAsia="ru-RU"/>
        </w:rPr>
        <w:t>go</w:t>
      </w:r>
      <w:r w:rsidR="000D0E0E">
        <w:rPr>
          <w:rFonts w:eastAsia="Times New Roman" w:cs="Times New Roman"/>
          <w:sz w:val="30"/>
          <w:szCs w:val="30"/>
          <w:lang w:val="en-US" w:eastAsia="ru-RU"/>
        </w:rPr>
        <w:t>mel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>.</w:t>
      </w:r>
      <w:proofErr w:type="spellStart"/>
      <w:r w:rsidRPr="00C01157">
        <w:rPr>
          <w:rFonts w:eastAsia="Times New Roman" w:cs="Times New Roman"/>
          <w:sz w:val="30"/>
          <w:szCs w:val="30"/>
          <w:lang w:eastAsia="ru-RU"/>
        </w:rPr>
        <w:t>by</w:t>
      </w:r>
      <w:proofErr w:type="spellEnd"/>
    </w:p>
    <w:p w14:paraId="70530610" w14:textId="60E85BC0" w:rsidR="00DB2EB2" w:rsidRPr="00C01157" w:rsidRDefault="00DB2EB2" w:rsidP="00DB2EB2">
      <w:pPr>
        <w:spacing w:before="120"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 xml:space="preserve">в письменном виде на адрес: 246044, г. </w:t>
      </w:r>
      <w:proofErr w:type="gramStart"/>
      <w:r w:rsidRPr="00C01157">
        <w:rPr>
          <w:rFonts w:eastAsia="Times New Roman" w:cs="Times New Roman"/>
          <w:sz w:val="30"/>
          <w:szCs w:val="30"/>
          <w:lang w:eastAsia="ru-RU"/>
        </w:rPr>
        <w:t>Гомель,  ул.</w:t>
      </w:r>
      <w:proofErr w:type="gramEnd"/>
      <w:r w:rsidRPr="00C01157">
        <w:rPr>
          <w:rFonts w:eastAsia="Times New Roman" w:cs="Times New Roman"/>
          <w:sz w:val="30"/>
          <w:szCs w:val="30"/>
          <w:lang w:eastAsia="ru-RU"/>
        </w:rPr>
        <w:t xml:space="preserve"> Ирининская,6, ОАО «Институт </w:t>
      </w:r>
      <w:proofErr w:type="spellStart"/>
      <w:r w:rsidRPr="00C01157">
        <w:rPr>
          <w:rFonts w:eastAsia="Times New Roman" w:cs="Times New Roman"/>
          <w:sz w:val="30"/>
          <w:szCs w:val="30"/>
          <w:lang w:eastAsia="ru-RU"/>
        </w:rPr>
        <w:t>Гомельгражданпроект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>», на электронную почту:</w:t>
      </w:r>
      <w:hyperlink r:id="rId10" w:history="1">
        <w:r w:rsidR="000D0E0E" w:rsidRPr="00FC0BB6">
          <w:rPr>
            <w:rStyle w:val="ac"/>
            <w:rFonts w:eastAsia="Times New Roman" w:cs="Times New Roman"/>
            <w:color w:val="auto"/>
            <w:sz w:val="30"/>
            <w:szCs w:val="30"/>
            <w:lang w:val="en-US" w:eastAsia="ru-RU"/>
          </w:rPr>
          <w:t>info</w:t>
        </w:r>
        <w:r w:rsidR="000D0E0E" w:rsidRPr="00FC0BB6">
          <w:rPr>
            <w:rStyle w:val="ac"/>
            <w:rFonts w:eastAsia="Times New Roman" w:cs="Times New Roman"/>
            <w:color w:val="auto"/>
            <w:sz w:val="30"/>
            <w:szCs w:val="30"/>
            <w:lang w:eastAsia="ru-RU"/>
          </w:rPr>
          <w:t>@</w:t>
        </w:r>
        <w:proofErr w:type="spellStart"/>
        <w:r w:rsidR="000D0E0E" w:rsidRPr="00FC0BB6">
          <w:rPr>
            <w:rStyle w:val="ac"/>
            <w:rFonts w:eastAsia="Times New Roman" w:cs="Times New Roman"/>
            <w:color w:val="auto"/>
            <w:sz w:val="30"/>
            <w:szCs w:val="30"/>
            <w:lang w:val="en-US" w:eastAsia="ru-RU"/>
          </w:rPr>
          <w:t>iggp</w:t>
        </w:r>
        <w:proofErr w:type="spellEnd"/>
        <w:r w:rsidR="000D0E0E" w:rsidRPr="00FC0BB6">
          <w:rPr>
            <w:rStyle w:val="ac"/>
            <w:rFonts w:eastAsia="Times New Roman" w:cs="Times New Roman"/>
            <w:color w:val="auto"/>
            <w:sz w:val="30"/>
            <w:szCs w:val="30"/>
            <w:lang w:eastAsia="ru-RU"/>
          </w:rPr>
          <w:t>.</w:t>
        </w:r>
        <w:r w:rsidR="000D0E0E" w:rsidRPr="00FC0BB6">
          <w:rPr>
            <w:rStyle w:val="ac"/>
            <w:rFonts w:eastAsia="Times New Roman" w:cs="Times New Roman"/>
            <w:color w:val="auto"/>
            <w:sz w:val="30"/>
            <w:szCs w:val="30"/>
            <w:lang w:val="en-US" w:eastAsia="ru-RU"/>
          </w:rPr>
          <w:t>by</w:t>
        </w:r>
      </w:hyperlink>
      <w:r w:rsidRPr="00C01157">
        <w:rPr>
          <w:rFonts w:eastAsia="Times New Roman" w:cs="Times New Roman"/>
          <w:sz w:val="30"/>
          <w:szCs w:val="30"/>
          <w:lang w:eastAsia="ru-RU"/>
        </w:rPr>
        <w:t xml:space="preserve"> с заголовком письма «ОВОС». Контактное: лицо </w:t>
      </w:r>
      <w:proofErr w:type="spellStart"/>
      <w:r w:rsidR="00D97027" w:rsidRPr="00C01157">
        <w:rPr>
          <w:rFonts w:eastAsia="Times New Roman" w:cs="Times New Roman"/>
          <w:sz w:val="30"/>
          <w:szCs w:val="30"/>
          <w:lang w:eastAsia="ru-RU"/>
        </w:rPr>
        <w:t>Фейгин</w:t>
      </w:r>
      <w:proofErr w:type="spellEnd"/>
      <w:r w:rsidR="00D97027" w:rsidRPr="00C01157">
        <w:rPr>
          <w:rFonts w:eastAsia="Times New Roman" w:cs="Times New Roman"/>
          <w:sz w:val="30"/>
          <w:szCs w:val="30"/>
          <w:lang w:eastAsia="ru-RU"/>
        </w:rPr>
        <w:t xml:space="preserve"> Борис </w:t>
      </w:r>
      <w:proofErr w:type="spellStart"/>
      <w:r w:rsidR="00D97027" w:rsidRPr="00C01157">
        <w:rPr>
          <w:rFonts w:eastAsia="Times New Roman" w:cs="Times New Roman"/>
          <w:sz w:val="30"/>
          <w:szCs w:val="30"/>
          <w:lang w:eastAsia="ru-RU"/>
        </w:rPr>
        <w:t>Максович</w:t>
      </w:r>
      <w:proofErr w:type="spellEnd"/>
      <w:r w:rsidRPr="00C01157">
        <w:rPr>
          <w:rFonts w:eastAsia="Times New Roman" w:cs="Times New Roman"/>
          <w:sz w:val="30"/>
          <w:szCs w:val="30"/>
          <w:lang w:eastAsia="ru-RU"/>
        </w:rPr>
        <w:t>, тел. (0232) 34-41-82, факс (0232) 34-41-33.</w:t>
      </w:r>
    </w:p>
    <w:p w14:paraId="3C1C8EB2" w14:textId="6367685A" w:rsidR="00DB2EB2" w:rsidRPr="00C01157" w:rsidRDefault="00DB2EB2" w:rsidP="00EA7118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 xml:space="preserve">Заявление о необходимости проведения общественных слушаний (собрания) можно направить в </w:t>
      </w:r>
      <w:r w:rsidR="00F84FA3" w:rsidRPr="00C01157">
        <w:rPr>
          <w:rFonts w:eastAsia="Times New Roman" w:cs="Times New Roman"/>
          <w:sz w:val="30"/>
          <w:szCs w:val="30"/>
          <w:lang w:eastAsia="ru-RU"/>
        </w:rPr>
        <w:t xml:space="preserve">Гомельский городской </w:t>
      </w:r>
      <w:r w:rsidR="00E87BC4" w:rsidRPr="00C01157">
        <w:rPr>
          <w:rFonts w:eastAsia="Times New Roman" w:cs="Times New Roman"/>
          <w:sz w:val="30"/>
          <w:szCs w:val="30"/>
          <w:lang w:eastAsia="ru-RU"/>
        </w:rPr>
        <w:t xml:space="preserve">исполнительный комитет, </w:t>
      </w:r>
      <w:r w:rsidR="00E87BC4" w:rsidRPr="00C01157">
        <w:rPr>
          <w:rFonts w:cs="Times New Roman"/>
          <w:color w:val="222222"/>
          <w:sz w:val="30"/>
          <w:szCs w:val="30"/>
          <w:shd w:val="clear" w:color="auto" w:fill="FFFFFF"/>
        </w:rPr>
        <w:t>246050, Республика Беларусь, г. Гомель, ул. Советская,16.</w:t>
      </w:r>
      <w:r w:rsidR="00E87BC4" w:rsidRPr="00C0115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в течение 10 рабочих дней с даты начала общественных обсуждений в срок с </w:t>
      </w:r>
      <w:r w:rsidR="00AF3AAA" w:rsidRPr="00C01157">
        <w:rPr>
          <w:rFonts w:eastAsia="Times New Roman" w:cs="Times New Roman"/>
          <w:sz w:val="30"/>
          <w:szCs w:val="30"/>
          <w:lang w:eastAsia="ru-RU"/>
        </w:rPr>
        <w:t>«</w:t>
      </w:r>
      <w:r w:rsidR="000D0E0E" w:rsidRPr="000D0E0E">
        <w:rPr>
          <w:rFonts w:eastAsia="Times New Roman" w:cs="Times New Roman"/>
          <w:sz w:val="30"/>
          <w:szCs w:val="30"/>
          <w:lang w:eastAsia="ru-RU"/>
        </w:rPr>
        <w:t>1</w:t>
      </w:r>
      <w:r w:rsidR="00EA7118">
        <w:rPr>
          <w:rFonts w:eastAsia="Times New Roman" w:cs="Times New Roman"/>
          <w:sz w:val="30"/>
          <w:szCs w:val="30"/>
          <w:lang w:eastAsia="ru-RU"/>
        </w:rPr>
        <w:t>3</w:t>
      </w:r>
      <w:r w:rsidR="00AF3AAA" w:rsidRPr="00C01157">
        <w:rPr>
          <w:rFonts w:eastAsia="Times New Roman" w:cs="Times New Roman"/>
          <w:sz w:val="30"/>
          <w:szCs w:val="30"/>
          <w:lang w:eastAsia="ru-RU"/>
        </w:rPr>
        <w:t>»</w:t>
      </w:r>
      <w:r w:rsidR="00E87BC4" w:rsidRPr="00C01157">
        <w:rPr>
          <w:rFonts w:eastAsia="Times New Roman" w:cs="Times New Roman"/>
          <w:sz w:val="30"/>
          <w:szCs w:val="30"/>
          <w:lang w:eastAsia="ru-RU"/>
        </w:rPr>
        <w:t xml:space="preserve"> июня</w:t>
      </w:r>
      <w:r w:rsidRPr="00C01157">
        <w:rPr>
          <w:rFonts w:eastAsia="Times New Roman" w:cs="Times New Roman"/>
          <w:sz w:val="30"/>
          <w:szCs w:val="30"/>
          <w:lang w:eastAsia="ru-RU"/>
        </w:rPr>
        <w:t>_ 202</w:t>
      </w:r>
      <w:r w:rsidR="00E87BC4" w:rsidRPr="00C01157">
        <w:rPr>
          <w:rFonts w:eastAsia="Times New Roman" w:cs="Times New Roman"/>
          <w:sz w:val="30"/>
          <w:szCs w:val="30"/>
          <w:lang w:eastAsia="ru-RU"/>
        </w:rPr>
        <w:t xml:space="preserve">3 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г. по </w:t>
      </w:r>
      <w:r w:rsidR="00AF3AAA" w:rsidRPr="00C01157">
        <w:rPr>
          <w:rFonts w:eastAsia="Times New Roman" w:cs="Times New Roman"/>
          <w:sz w:val="30"/>
          <w:szCs w:val="30"/>
          <w:lang w:eastAsia="ru-RU"/>
        </w:rPr>
        <w:t>«</w:t>
      </w:r>
      <w:r w:rsidR="00EA7118">
        <w:rPr>
          <w:rFonts w:eastAsia="Times New Roman" w:cs="Times New Roman"/>
          <w:sz w:val="30"/>
          <w:szCs w:val="30"/>
          <w:lang w:eastAsia="ru-RU"/>
        </w:rPr>
        <w:t>23</w:t>
      </w:r>
      <w:r w:rsidR="00AF3AAA" w:rsidRPr="00C01157">
        <w:rPr>
          <w:rFonts w:eastAsia="Times New Roman" w:cs="Times New Roman"/>
          <w:sz w:val="30"/>
          <w:szCs w:val="30"/>
          <w:lang w:eastAsia="ru-RU"/>
        </w:rPr>
        <w:t xml:space="preserve">» </w:t>
      </w:r>
      <w:r w:rsidR="00E87BC4" w:rsidRPr="00C01157">
        <w:rPr>
          <w:rFonts w:eastAsia="Times New Roman" w:cs="Times New Roman"/>
          <w:sz w:val="30"/>
          <w:szCs w:val="30"/>
          <w:lang w:eastAsia="ru-RU"/>
        </w:rPr>
        <w:t>июня</w:t>
      </w:r>
      <w:r w:rsidRPr="00C01157">
        <w:rPr>
          <w:rFonts w:eastAsia="Times New Roman" w:cs="Times New Roman"/>
          <w:sz w:val="30"/>
          <w:szCs w:val="30"/>
          <w:lang w:eastAsia="ru-RU"/>
        </w:rPr>
        <w:t>_ 202</w:t>
      </w:r>
      <w:r w:rsidR="00E87BC4" w:rsidRPr="00C01157">
        <w:rPr>
          <w:rFonts w:eastAsia="Times New Roman" w:cs="Times New Roman"/>
          <w:sz w:val="30"/>
          <w:szCs w:val="30"/>
          <w:lang w:eastAsia="ru-RU"/>
        </w:rPr>
        <w:t xml:space="preserve">3 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г. (включительно). </w:t>
      </w:r>
    </w:p>
    <w:p w14:paraId="35D45754" w14:textId="536B2380" w:rsidR="00874F4D" w:rsidRPr="00FC0BB6" w:rsidRDefault="00DB2EB2" w:rsidP="00874F4D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val="x-none" w:eastAsia="ru-RU"/>
        </w:rPr>
        <w:t>Электронная почта</w:t>
      </w:r>
      <w:r w:rsidRPr="00C01157">
        <w:rPr>
          <w:rFonts w:eastAsia="Times New Roman" w:cs="Times New Roman"/>
          <w:sz w:val="30"/>
          <w:szCs w:val="30"/>
          <w:lang w:eastAsia="ru-RU"/>
        </w:rPr>
        <w:t>:</w:t>
      </w:r>
      <w:r w:rsidRPr="00C01157">
        <w:rPr>
          <w:rFonts w:eastAsia="Times New Roman" w:cs="Times New Roman"/>
          <w:sz w:val="30"/>
          <w:szCs w:val="30"/>
          <w:lang w:val="x-none" w:eastAsia="ru-RU"/>
        </w:rPr>
        <w:t xml:space="preserve"> </w:t>
      </w:r>
      <w:proofErr w:type="spellStart"/>
      <w:r w:rsidR="00857224">
        <w:rPr>
          <w:rFonts w:eastAsia="Times New Roman" w:cs="Times New Roman"/>
          <w:sz w:val="30"/>
          <w:szCs w:val="30"/>
          <w:lang w:val="en-US" w:eastAsia="ru-RU"/>
        </w:rPr>
        <w:t>ekogik</w:t>
      </w:r>
      <w:proofErr w:type="spellEnd"/>
      <w:r w:rsidR="0051231A">
        <w:fldChar w:fldCharType="begin"/>
      </w:r>
      <w:r w:rsidR="0051231A">
        <w:instrText xml:space="preserve"> HYPERLINK "mailto:gik@gorod.gomel.by" </w:instrText>
      </w:r>
      <w:r w:rsidR="0051231A">
        <w:fldChar w:fldCharType="separate"/>
      </w:r>
      <w:r w:rsidR="00874F4D" w:rsidRPr="00FC0BB6">
        <w:rPr>
          <w:rFonts w:eastAsia="Times New Roman"/>
          <w:sz w:val="30"/>
          <w:szCs w:val="30"/>
          <w:lang w:eastAsia="ru-RU"/>
        </w:rPr>
        <w:t>@</w:t>
      </w:r>
      <w:proofErr w:type="spellStart"/>
      <w:r w:rsidR="00874F4D" w:rsidRPr="00FC0BB6">
        <w:rPr>
          <w:rFonts w:eastAsia="Times New Roman"/>
          <w:sz w:val="30"/>
          <w:szCs w:val="30"/>
          <w:lang w:val="en-US" w:eastAsia="ru-RU"/>
        </w:rPr>
        <w:t>gorod</w:t>
      </w:r>
      <w:proofErr w:type="spellEnd"/>
      <w:r w:rsidR="00874F4D" w:rsidRPr="00FC0BB6">
        <w:rPr>
          <w:rFonts w:eastAsia="Times New Roman"/>
          <w:sz w:val="30"/>
          <w:szCs w:val="30"/>
          <w:lang w:eastAsia="ru-RU"/>
        </w:rPr>
        <w:t>.</w:t>
      </w:r>
      <w:proofErr w:type="spellStart"/>
      <w:r w:rsidR="00874F4D" w:rsidRPr="00FC0BB6">
        <w:rPr>
          <w:rFonts w:eastAsia="Times New Roman"/>
          <w:sz w:val="30"/>
          <w:szCs w:val="30"/>
          <w:lang w:val="en-US" w:eastAsia="ru-RU"/>
        </w:rPr>
        <w:t>gomel</w:t>
      </w:r>
      <w:proofErr w:type="spellEnd"/>
      <w:r w:rsidR="00874F4D" w:rsidRPr="00FC0BB6">
        <w:rPr>
          <w:rFonts w:eastAsia="Times New Roman"/>
          <w:sz w:val="30"/>
          <w:szCs w:val="30"/>
          <w:lang w:eastAsia="ru-RU"/>
        </w:rPr>
        <w:t>.</w:t>
      </w:r>
      <w:r w:rsidR="00874F4D" w:rsidRPr="00FC0BB6">
        <w:rPr>
          <w:rFonts w:eastAsia="Times New Roman"/>
          <w:sz w:val="30"/>
          <w:szCs w:val="30"/>
          <w:lang w:val="en-US" w:eastAsia="ru-RU"/>
        </w:rPr>
        <w:t>by</w:t>
      </w:r>
      <w:r w:rsidR="0051231A">
        <w:rPr>
          <w:rFonts w:eastAsia="Times New Roman"/>
          <w:sz w:val="30"/>
          <w:szCs w:val="30"/>
          <w:lang w:val="en-US" w:eastAsia="ru-RU"/>
        </w:rPr>
        <w:fldChar w:fldCharType="end"/>
      </w:r>
      <w:r w:rsidR="00874F4D" w:rsidRPr="00FC0BB6">
        <w:rPr>
          <w:rFonts w:eastAsia="Times New Roman" w:cs="Times New Roman"/>
          <w:sz w:val="30"/>
          <w:szCs w:val="30"/>
          <w:lang w:eastAsia="ru-RU"/>
        </w:rPr>
        <w:t>.</w:t>
      </w:r>
    </w:p>
    <w:p w14:paraId="0F0059C8" w14:textId="17F1E469" w:rsidR="00DB2EB2" w:rsidRPr="00C01157" w:rsidRDefault="00DB2EB2" w:rsidP="00874F4D">
      <w:pPr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sz w:val="30"/>
          <w:szCs w:val="30"/>
          <w:lang w:eastAsia="ru-RU"/>
        </w:rPr>
        <w:t>В случае поступления от общественности заявления о необходимости проведения собрания по обсуждению отчета об ОВОС, дата и место его проведения будут сообщены дополнительно в средствах массовой информации.</w:t>
      </w:r>
    </w:p>
    <w:p w14:paraId="08877F4C" w14:textId="0A4ACE76" w:rsidR="00DB2EB2" w:rsidRPr="00C01157" w:rsidRDefault="00DB2EB2" w:rsidP="001F7CC7">
      <w:pPr>
        <w:tabs>
          <w:tab w:val="left" w:pos="2241"/>
        </w:tabs>
        <w:spacing w:after="0"/>
        <w:ind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C01157">
        <w:rPr>
          <w:rFonts w:eastAsia="Times New Roman" w:cs="Times New Roman"/>
          <w:b/>
          <w:sz w:val="30"/>
          <w:szCs w:val="30"/>
          <w:lang w:eastAsia="ru-RU"/>
        </w:rPr>
        <w:t xml:space="preserve">Заявление о намерении проведения общественной экологической экспертизы можно направить в </w:t>
      </w:r>
      <w:r w:rsidR="009F0BC4" w:rsidRPr="00C01157">
        <w:rPr>
          <w:rFonts w:eastAsia="Times New Roman" w:cs="Times New Roman"/>
          <w:sz w:val="30"/>
          <w:szCs w:val="30"/>
          <w:lang w:eastAsia="ru-RU"/>
        </w:rPr>
        <w:t>Гомельский городской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 исполнительный комитет в течение 10 рабочих дней с момента начала общественных обсуждений  (до «</w:t>
      </w:r>
      <w:r w:rsidR="00EA7118">
        <w:rPr>
          <w:rFonts w:eastAsia="Times New Roman" w:cs="Times New Roman"/>
          <w:sz w:val="30"/>
          <w:szCs w:val="30"/>
          <w:lang w:eastAsia="ru-RU"/>
        </w:rPr>
        <w:t>23</w:t>
      </w:r>
      <w:r w:rsidRPr="00C01157">
        <w:rPr>
          <w:rFonts w:eastAsia="Times New Roman" w:cs="Times New Roman"/>
          <w:sz w:val="30"/>
          <w:szCs w:val="30"/>
          <w:lang w:eastAsia="ru-RU"/>
        </w:rPr>
        <w:t>»_</w:t>
      </w:r>
      <w:r w:rsidR="00874F4D" w:rsidRPr="00C01157">
        <w:rPr>
          <w:rFonts w:eastAsia="Times New Roman" w:cs="Times New Roman"/>
          <w:sz w:val="30"/>
          <w:szCs w:val="30"/>
          <w:lang w:eastAsia="ru-RU"/>
        </w:rPr>
        <w:t>июня</w:t>
      </w:r>
      <w:r w:rsidRPr="00C01157">
        <w:rPr>
          <w:rFonts w:eastAsia="Times New Roman" w:cs="Times New Roman"/>
          <w:sz w:val="30"/>
          <w:szCs w:val="30"/>
          <w:lang w:eastAsia="ru-RU"/>
        </w:rPr>
        <w:t>_ 202</w:t>
      </w:r>
      <w:r w:rsidR="00874F4D" w:rsidRPr="00C01157">
        <w:rPr>
          <w:rFonts w:eastAsia="Times New Roman" w:cs="Times New Roman"/>
          <w:sz w:val="30"/>
          <w:szCs w:val="30"/>
          <w:lang w:eastAsia="ru-RU"/>
        </w:rPr>
        <w:t xml:space="preserve">3 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г. включительно) письменно по средствам почтовой связи по адресу: </w:t>
      </w:r>
      <w:r w:rsidR="00874F4D" w:rsidRPr="00C01157">
        <w:rPr>
          <w:rFonts w:cs="Times New Roman"/>
          <w:color w:val="222222"/>
          <w:sz w:val="30"/>
          <w:szCs w:val="30"/>
          <w:shd w:val="clear" w:color="auto" w:fill="FFFFFF"/>
        </w:rPr>
        <w:t>246050, Республика Беларусь, г. Гомель, ул. Советская,16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, с использованием электронных средств связи на </w:t>
      </w:r>
      <w:r w:rsidRPr="00C01157">
        <w:rPr>
          <w:rFonts w:eastAsia="Times New Roman" w:cs="Times New Roman"/>
          <w:sz w:val="30"/>
          <w:szCs w:val="30"/>
          <w:lang w:val="en-US" w:eastAsia="ru-RU"/>
        </w:rPr>
        <w:t>e</w:t>
      </w:r>
      <w:r w:rsidRPr="00C01157">
        <w:rPr>
          <w:rFonts w:eastAsia="Times New Roman" w:cs="Times New Roman"/>
          <w:sz w:val="30"/>
          <w:szCs w:val="30"/>
          <w:lang w:eastAsia="ru-RU"/>
        </w:rPr>
        <w:t>-</w:t>
      </w:r>
      <w:r w:rsidRPr="00C01157">
        <w:rPr>
          <w:rFonts w:eastAsia="Times New Roman" w:cs="Times New Roman"/>
          <w:sz w:val="30"/>
          <w:szCs w:val="30"/>
          <w:lang w:val="en-US" w:eastAsia="ru-RU"/>
        </w:rPr>
        <w:t>mail</w:t>
      </w:r>
      <w:r w:rsidRPr="00C01157">
        <w:rPr>
          <w:rFonts w:eastAsia="Times New Roman" w:cs="Times New Roman"/>
          <w:sz w:val="30"/>
          <w:szCs w:val="30"/>
          <w:lang w:eastAsia="ru-RU"/>
        </w:rPr>
        <w:t xml:space="preserve">: </w:t>
      </w:r>
      <w:hyperlink r:id="rId11" w:history="1">
        <w:r w:rsidR="00857224" w:rsidRPr="00C75FD2">
          <w:rPr>
            <w:rStyle w:val="ac"/>
            <w:rFonts w:eastAsia="Times New Roman"/>
            <w:sz w:val="30"/>
            <w:szCs w:val="30"/>
            <w:lang w:val="en-US" w:eastAsia="ru-RU"/>
          </w:rPr>
          <w:t>ekogik</w:t>
        </w:r>
        <w:r w:rsidR="00857224" w:rsidRPr="00C75FD2">
          <w:rPr>
            <w:rStyle w:val="ac"/>
            <w:rFonts w:eastAsia="Times New Roman"/>
            <w:sz w:val="30"/>
            <w:szCs w:val="30"/>
            <w:lang w:eastAsia="ru-RU"/>
          </w:rPr>
          <w:t>@</w:t>
        </w:r>
        <w:r w:rsidR="00857224" w:rsidRPr="00C75FD2">
          <w:rPr>
            <w:rStyle w:val="ac"/>
            <w:rFonts w:eastAsia="Times New Roman"/>
            <w:sz w:val="30"/>
            <w:szCs w:val="30"/>
            <w:lang w:val="en-US" w:eastAsia="ru-RU"/>
          </w:rPr>
          <w:t>gorod</w:t>
        </w:r>
        <w:r w:rsidR="00857224" w:rsidRPr="00C75FD2">
          <w:rPr>
            <w:rStyle w:val="ac"/>
            <w:rFonts w:eastAsia="Times New Roman"/>
            <w:sz w:val="30"/>
            <w:szCs w:val="30"/>
            <w:lang w:eastAsia="ru-RU"/>
          </w:rPr>
          <w:t>.</w:t>
        </w:r>
        <w:r w:rsidR="00857224" w:rsidRPr="00C75FD2">
          <w:rPr>
            <w:rStyle w:val="ac"/>
            <w:rFonts w:eastAsia="Times New Roman"/>
            <w:sz w:val="30"/>
            <w:szCs w:val="30"/>
            <w:lang w:val="en-US" w:eastAsia="ru-RU"/>
          </w:rPr>
          <w:t>gomel</w:t>
        </w:r>
        <w:r w:rsidR="00857224" w:rsidRPr="00C75FD2">
          <w:rPr>
            <w:rStyle w:val="ac"/>
            <w:rFonts w:eastAsia="Times New Roman"/>
            <w:sz w:val="30"/>
            <w:szCs w:val="30"/>
            <w:lang w:eastAsia="ru-RU"/>
          </w:rPr>
          <w:t>.</w:t>
        </w:r>
        <w:r w:rsidR="00857224" w:rsidRPr="00C75FD2">
          <w:rPr>
            <w:rStyle w:val="ac"/>
            <w:rFonts w:eastAsia="Times New Roman"/>
            <w:sz w:val="30"/>
            <w:szCs w:val="30"/>
            <w:lang w:val="en-US" w:eastAsia="ru-RU"/>
          </w:rPr>
          <w:t>by</w:t>
        </w:r>
      </w:hyperlink>
      <w:r w:rsidR="00874F4D" w:rsidRPr="00C01157">
        <w:rPr>
          <w:rFonts w:eastAsia="Times New Roman"/>
          <w:color w:val="0000FF"/>
          <w:sz w:val="30"/>
          <w:szCs w:val="30"/>
          <w:lang w:eastAsia="ru-RU"/>
        </w:rPr>
        <w:t>.</w:t>
      </w:r>
    </w:p>
    <w:p w14:paraId="11DA0DC5" w14:textId="6F31A81A" w:rsidR="00BC00ED" w:rsidRPr="00D92990" w:rsidRDefault="00D92990" w:rsidP="00DB2EB2">
      <w:pPr>
        <w:spacing w:after="0"/>
        <w:ind w:right="-142" w:firstLine="709"/>
        <w:rPr>
          <w:rFonts w:cs="Times New Roman"/>
          <w:sz w:val="30"/>
          <w:szCs w:val="30"/>
        </w:rPr>
      </w:pPr>
      <w:r w:rsidRPr="00D92990">
        <w:rPr>
          <w:rStyle w:val="ab"/>
          <w:rFonts w:cs="Times New Roman"/>
          <w:color w:val="222222"/>
          <w:sz w:val="30"/>
          <w:szCs w:val="30"/>
          <w:shd w:val="clear" w:color="auto" w:fill="FFFFFF"/>
        </w:rPr>
        <w:t>Место и дата опубликования уведомления:</w:t>
      </w:r>
      <w:r w:rsidRPr="00D92990">
        <w:rPr>
          <w:rFonts w:cs="Times New Roman"/>
          <w:color w:val="222222"/>
          <w:sz w:val="30"/>
          <w:szCs w:val="30"/>
        </w:rPr>
        <w:br/>
      </w:r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>Уведомления о проведении общественных обсуждений размещены:</w:t>
      </w:r>
      <w:r w:rsidRPr="00D92990">
        <w:rPr>
          <w:rFonts w:cs="Times New Roman"/>
          <w:color w:val="222222"/>
          <w:sz w:val="30"/>
          <w:szCs w:val="30"/>
        </w:rPr>
        <w:br/>
      </w:r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>– в электронном виде – на официальном сайте Гомельского городского исполнительного комитета </w:t>
      </w:r>
      <w:hyperlink r:id="rId12" w:history="1">
        <w:r w:rsidRPr="00D92990">
          <w:rPr>
            <w:rStyle w:val="ac"/>
            <w:rFonts w:cs="Times New Roman"/>
            <w:color w:val="0075C4"/>
            <w:sz w:val="30"/>
            <w:szCs w:val="30"/>
            <w:shd w:val="clear" w:color="auto" w:fill="FFFFFF"/>
          </w:rPr>
          <w:t>http://gomel.gov.by</w:t>
        </w:r>
      </w:hyperlink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 xml:space="preserve"> в разделе «Общественные обсуждения» 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1</w:t>
      </w:r>
      <w:r w:rsidR="001B7710">
        <w:rPr>
          <w:rFonts w:cs="Times New Roman"/>
          <w:color w:val="222222"/>
          <w:sz w:val="30"/>
          <w:szCs w:val="30"/>
          <w:shd w:val="clear" w:color="auto" w:fill="FFFFFF"/>
        </w:rPr>
        <w:t>3</w:t>
      </w:r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>.0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6</w:t>
      </w:r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>.2023</w:t>
      </w:r>
      <w:r w:rsidRPr="00D92990">
        <w:rPr>
          <w:rFonts w:cs="Times New Roman"/>
          <w:color w:val="222222"/>
          <w:sz w:val="30"/>
          <w:szCs w:val="30"/>
        </w:rPr>
        <w:br/>
      </w:r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 xml:space="preserve">– в печатных средствах массовой информации – в газете «Гомельские ведомости» от 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1</w:t>
      </w:r>
      <w:r w:rsidR="001B7710">
        <w:rPr>
          <w:rFonts w:cs="Times New Roman"/>
          <w:color w:val="222222"/>
          <w:sz w:val="30"/>
          <w:szCs w:val="30"/>
          <w:shd w:val="clear" w:color="auto" w:fill="FFFFFF"/>
        </w:rPr>
        <w:t>3</w:t>
      </w:r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>.0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6</w:t>
      </w:r>
      <w:r w:rsidRPr="00D92990">
        <w:rPr>
          <w:rFonts w:cs="Times New Roman"/>
          <w:color w:val="222222"/>
          <w:sz w:val="30"/>
          <w:szCs w:val="30"/>
          <w:shd w:val="clear" w:color="auto" w:fill="FFFFFF"/>
        </w:rPr>
        <w:t>.2023.</w:t>
      </w:r>
    </w:p>
    <w:sectPr w:rsidR="00BC00ED" w:rsidRPr="00D92990" w:rsidSect="00F7334E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B98C" w14:textId="77777777" w:rsidR="0051231A" w:rsidRDefault="0051231A" w:rsidP="00590C17">
      <w:pPr>
        <w:spacing w:after="0"/>
      </w:pPr>
      <w:r>
        <w:separator/>
      </w:r>
    </w:p>
  </w:endnote>
  <w:endnote w:type="continuationSeparator" w:id="0">
    <w:p w14:paraId="04F04E1E" w14:textId="77777777" w:rsidR="0051231A" w:rsidRDefault="0051231A" w:rsidP="00590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E1FC" w14:textId="77777777" w:rsidR="0051231A" w:rsidRDefault="0051231A" w:rsidP="00590C17">
      <w:pPr>
        <w:spacing w:after="0"/>
      </w:pPr>
      <w:r>
        <w:separator/>
      </w:r>
    </w:p>
  </w:footnote>
  <w:footnote w:type="continuationSeparator" w:id="0">
    <w:p w14:paraId="2B180290" w14:textId="77777777" w:rsidR="0051231A" w:rsidRDefault="0051231A" w:rsidP="00590C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2463B9E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63C4"/>
    <w:multiLevelType w:val="hybridMultilevel"/>
    <w:tmpl w:val="47BC4F3C"/>
    <w:lvl w:ilvl="0" w:tplc="64C2D57E">
      <w:start w:val="1"/>
      <w:numFmt w:val="bullet"/>
      <w:pStyle w:val="a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21295"/>
    <w:multiLevelType w:val="hybridMultilevel"/>
    <w:tmpl w:val="6F22D1AC"/>
    <w:lvl w:ilvl="0" w:tplc="B5EE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F204B9"/>
    <w:multiLevelType w:val="multilevel"/>
    <w:tmpl w:val="16B6C122"/>
    <w:lvl w:ilvl="0">
      <w:start w:val="1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B0"/>
    <w:rsid w:val="00002EC0"/>
    <w:rsid w:val="00011FC5"/>
    <w:rsid w:val="00015B0A"/>
    <w:rsid w:val="0001768C"/>
    <w:rsid w:val="000211BE"/>
    <w:rsid w:val="00036B6B"/>
    <w:rsid w:val="00041A83"/>
    <w:rsid w:val="0004608C"/>
    <w:rsid w:val="00046B9A"/>
    <w:rsid w:val="000A35DE"/>
    <w:rsid w:val="000A734E"/>
    <w:rsid w:val="000D0E0E"/>
    <w:rsid w:val="000D3F60"/>
    <w:rsid w:val="000F12CD"/>
    <w:rsid w:val="00107287"/>
    <w:rsid w:val="00112E15"/>
    <w:rsid w:val="00125369"/>
    <w:rsid w:val="00126B02"/>
    <w:rsid w:val="00130BD2"/>
    <w:rsid w:val="00142A5C"/>
    <w:rsid w:val="00165593"/>
    <w:rsid w:val="00180C00"/>
    <w:rsid w:val="001A2F7F"/>
    <w:rsid w:val="001A68E8"/>
    <w:rsid w:val="001B7302"/>
    <w:rsid w:val="001B7710"/>
    <w:rsid w:val="001C0BF0"/>
    <w:rsid w:val="001D248D"/>
    <w:rsid w:val="001D7860"/>
    <w:rsid w:val="001E09C1"/>
    <w:rsid w:val="001F0E98"/>
    <w:rsid w:val="001F65A4"/>
    <w:rsid w:val="001F7CC7"/>
    <w:rsid w:val="001F7E5B"/>
    <w:rsid w:val="002061B1"/>
    <w:rsid w:val="00212A2F"/>
    <w:rsid w:val="00213C04"/>
    <w:rsid w:val="002178B6"/>
    <w:rsid w:val="0023058D"/>
    <w:rsid w:val="00236B9C"/>
    <w:rsid w:val="002535EA"/>
    <w:rsid w:val="002538EA"/>
    <w:rsid w:val="00273325"/>
    <w:rsid w:val="002750DC"/>
    <w:rsid w:val="002A0245"/>
    <w:rsid w:val="002A3873"/>
    <w:rsid w:val="002A5F0D"/>
    <w:rsid w:val="002B0602"/>
    <w:rsid w:val="002C2D4D"/>
    <w:rsid w:val="002D19FA"/>
    <w:rsid w:val="002E32E1"/>
    <w:rsid w:val="002F1DDC"/>
    <w:rsid w:val="002F5BE8"/>
    <w:rsid w:val="002F79F2"/>
    <w:rsid w:val="00302985"/>
    <w:rsid w:val="00304927"/>
    <w:rsid w:val="00341388"/>
    <w:rsid w:val="00342A80"/>
    <w:rsid w:val="0036399A"/>
    <w:rsid w:val="0038712E"/>
    <w:rsid w:val="003D46BC"/>
    <w:rsid w:val="003D5311"/>
    <w:rsid w:val="003D7602"/>
    <w:rsid w:val="0040001B"/>
    <w:rsid w:val="00404C81"/>
    <w:rsid w:val="0041108C"/>
    <w:rsid w:val="00472A59"/>
    <w:rsid w:val="00491252"/>
    <w:rsid w:val="004A4CAD"/>
    <w:rsid w:val="004A50DF"/>
    <w:rsid w:val="004A52C5"/>
    <w:rsid w:val="004B6CE5"/>
    <w:rsid w:val="004B7442"/>
    <w:rsid w:val="00506AF9"/>
    <w:rsid w:val="0051231A"/>
    <w:rsid w:val="0051657F"/>
    <w:rsid w:val="00540F11"/>
    <w:rsid w:val="00546136"/>
    <w:rsid w:val="00551459"/>
    <w:rsid w:val="00571241"/>
    <w:rsid w:val="00582357"/>
    <w:rsid w:val="00590C17"/>
    <w:rsid w:val="005A3AC2"/>
    <w:rsid w:val="005C27AF"/>
    <w:rsid w:val="005C4387"/>
    <w:rsid w:val="005C5010"/>
    <w:rsid w:val="005D43F4"/>
    <w:rsid w:val="005D5158"/>
    <w:rsid w:val="005E05B7"/>
    <w:rsid w:val="005F6EC6"/>
    <w:rsid w:val="00600487"/>
    <w:rsid w:val="00623D89"/>
    <w:rsid w:val="00625542"/>
    <w:rsid w:val="00634419"/>
    <w:rsid w:val="00640FFC"/>
    <w:rsid w:val="006425B4"/>
    <w:rsid w:val="00647359"/>
    <w:rsid w:val="00660B47"/>
    <w:rsid w:val="00662360"/>
    <w:rsid w:val="00662C55"/>
    <w:rsid w:val="006631EA"/>
    <w:rsid w:val="00663970"/>
    <w:rsid w:val="00666967"/>
    <w:rsid w:val="00671541"/>
    <w:rsid w:val="006801F7"/>
    <w:rsid w:val="006B4170"/>
    <w:rsid w:val="006B73B5"/>
    <w:rsid w:val="006C0B77"/>
    <w:rsid w:val="006C54B0"/>
    <w:rsid w:val="006C5BD7"/>
    <w:rsid w:val="006C7425"/>
    <w:rsid w:val="006D6ED2"/>
    <w:rsid w:val="006D7215"/>
    <w:rsid w:val="006E427A"/>
    <w:rsid w:val="006F08D3"/>
    <w:rsid w:val="006F6EC3"/>
    <w:rsid w:val="00724FD4"/>
    <w:rsid w:val="007604FC"/>
    <w:rsid w:val="00763ED5"/>
    <w:rsid w:val="0079044B"/>
    <w:rsid w:val="00793C2C"/>
    <w:rsid w:val="007C0D4D"/>
    <w:rsid w:val="007C12BF"/>
    <w:rsid w:val="007C4BBD"/>
    <w:rsid w:val="007D3397"/>
    <w:rsid w:val="007E3BD5"/>
    <w:rsid w:val="007E3CE6"/>
    <w:rsid w:val="007E5FCF"/>
    <w:rsid w:val="007F6050"/>
    <w:rsid w:val="00806130"/>
    <w:rsid w:val="008242FF"/>
    <w:rsid w:val="008333F7"/>
    <w:rsid w:val="008463FE"/>
    <w:rsid w:val="008465DF"/>
    <w:rsid w:val="008471D3"/>
    <w:rsid w:val="00847B70"/>
    <w:rsid w:val="00857224"/>
    <w:rsid w:val="0086797C"/>
    <w:rsid w:val="00870751"/>
    <w:rsid w:val="00874F4D"/>
    <w:rsid w:val="0088110D"/>
    <w:rsid w:val="00881B2E"/>
    <w:rsid w:val="008C79B5"/>
    <w:rsid w:val="008E6C20"/>
    <w:rsid w:val="00906DEC"/>
    <w:rsid w:val="009108BC"/>
    <w:rsid w:val="00922C48"/>
    <w:rsid w:val="00932708"/>
    <w:rsid w:val="00944C5D"/>
    <w:rsid w:val="00944EF3"/>
    <w:rsid w:val="00945118"/>
    <w:rsid w:val="00972E30"/>
    <w:rsid w:val="00974FD0"/>
    <w:rsid w:val="00976F57"/>
    <w:rsid w:val="00993935"/>
    <w:rsid w:val="00995625"/>
    <w:rsid w:val="009D62F1"/>
    <w:rsid w:val="009F0BC4"/>
    <w:rsid w:val="00A040A9"/>
    <w:rsid w:val="00A06FD3"/>
    <w:rsid w:val="00A0706B"/>
    <w:rsid w:val="00A365BF"/>
    <w:rsid w:val="00A46010"/>
    <w:rsid w:val="00A47E80"/>
    <w:rsid w:val="00A63687"/>
    <w:rsid w:val="00A6603C"/>
    <w:rsid w:val="00A73C06"/>
    <w:rsid w:val="00A77952"/>
    <w:rsid w:val="00A9346C"/>
    <w:rsid w:val="00A971BC"/>
    <w:rsid w:val="00A9728B"/>
    <w:rsid w:val="00A9748A"/>
    <w:rsid w:val="00A979F2"/>
    <w:rsid w:val="00AB1236"/>
    <w:rsid w:val="00AC38E6"/>
    <w:rsid w:val="00AF06C9"/>
    <w:rsid w:val="00AF3AAA"/>
    <w:rsid w:val="00AF41D4"/>
    <w:rsid w:val="00B06682"/>
    <w:rsid w:val="00B06FE3"/>
    <w:rsid w:val="00B23EA1"/>
    <w:rsid w:val="00B2625A"/>
    <w:rsid w:val="00B44C79"/>
    <w:rsid w:val="00B511F7"/>
    <w:rsid w:val="00B55318"/>
    <w:rsid w:val="00B7093A"/>
    <w:rsid w:val="00B73367"/>
    <w:rsid w:val="00B76B3E"/>
    <w:rsid w:val="00B915B7"/>
    <w:rsid w:val="00B9571E"/>
    <w:rsid w:val="00BA1CBD"/>
    <w:rsid w:val="00BB29E2"/>
    <w:rsid w:val="00BC00ED"/>
    <w:rsid w:val="00BD100C"/>
    <w:rsid w:val="00BE0237"/>
    <w:rsid w:val="00BF5B26"/>
    <w:rsid w:val="00C01157"/>
    <w:rsid w:val="00C307F1"/>
    <w:rsid w:val="00C34AE2"/>
    <w:rsid w:val="00C4191E"/>
    <w:rsid w:val="00C4659A"/>
    <w:rsid w:val="00C4773B"/>
    <w:rsid w:val="00C61D51"/>
    <w:rsid w:val="00C643C5"/>
    <w:rsid w:val="00C9208C"/>
    <w:rsid w:val="00C92866"/>
    <w:rsid w:val="00C9424D"/>
    <w:rsid w:val="00C94697"/>
    <w:rsid w:val="00CA047C"/>
    <w:rsid w:val="00CB111A"/>
    <w:rsid w:val="00CB3592"/>
    <w:rsid w:val="00CC2213"/>
    <w:rsid w:val="00CD102F"/>
    <w:rsid w:val="00CD59EF"/>
    <w:rsid w:val="00CE2C4A"/>
    <w:rsid w:val="00CE781B"/>
    <w:rsid w:val="00CF6B55"/>
    <w:rsid w:val="00D14163"/>
    <w:rsid w:val="00D21557"/>
    <w:rsid w:val="00D232A2"/>
    <w:rsid w:val="00D407A4"/>
    <w:rsid w:val="00D54760"/>
    <w:rsid w:val="00D66B9F"/>
    <w:rsid w:val="00D92990"/>
    <w:rsid w:val="00D97027"/>
    <w:rsid w:val="00D97D17"/>
    <w:rsid w:val="00DA694B"/>
    <w:rsid w:val="00DB2EB2"/>
    <w:rsid w:val="00DD7C3F"/>
    <w:rsid w:val="00DE69F9"/>
    <w:rsid w:val="00DE7107"/>
    <w:rsid w:val="00DF0294"/>
    <w:rsid w:val="00DF24AC"/>
    <w:rsid w:val="00E04E96"/>
    <w:rsid w:val="00E060A0"/>
    <w:rsid w:val="00E06BD0"/>
    <w:rsid w:val="00E2077C"/>
    <w:rsid w:val="00E20A55"/>
    <w:rsid w:val="00E24098"/>
    <w:rsid w:val="00E321E7"/>
    <w:rsid w:val="00E81505"/>
    <w:rsid w:val="00E866D0"/>
    <w:rsid w:val="00E87BC4"/>
    <w:rsid w:val="00EA59DF"/>
    <w:rsid w:val="00EA7118"/>
    <w:rsid w:val="00EB6310"/>
    <w:rsid w:val="00EB7FB3"/>
    <w:rsid w:val="00EC0A29"/>
    <w:rsid w:val="00ED6053"/>
    <w:rsid w:val="00ED63EB"/>
    <w:rsid w:val="00EE4070"/>
    <w:rsid w:val="00EF4215"/>
    <w:rsid w:val="00EF68BC"/>
    <w:rsid w:val="00EF7623"/>
    <w:rsid w:val="00F10E86"/>
    <w:rsid w:val="00F12C76"/>
    <w:rsid w:val="00F174F4"/>
    <w:rsid w:val="00F3093B"/>
    <w:rsid w:val="00F34844"/>
    <w:rsid w:val="00F41378"/>
    <w:rsid w:val="00F7334E"/>
    <w:rsid w:val="00F77045"/>
    <w:rsid w:val="00F84FA3"/>
    <w:rsid w:val="00FA5709"/>
    <w:rsid w:val="00FA7250"/>
    <w:rsid w:val="00FB3B21"/>
    <w:rsid w:val="00FC0BB6"/>
    <w:rsid w:val="00FC4E90"/>
    <w:rsid w:val="00FC6795"/>
    <w:rsid w:val="00FD3C81"/>
    <w:rsid w:val="00FD459B"/>
    <w:rsid w:val="00FE2AF8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F147"/>
  <w15:docId w15:val="{CAF2FCE6-3BDE-499A-BA80-D04849F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341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2"/>
    <w:uiPriority w:val="40"/>
    <w:rsid w:val="00B26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2"/>
    <w:uiPriority w:val="44"/>
    <w:rsid w:val="00491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0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0"/>
    <w:uiPriority w:val="99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4A52C5"/>
    <w:rPr>
      <w:b/>
      <w:bCs/>
    </w:rPr>
  </w:style>
  <w:style w:type="character" w:styleId="ac">
    <w:name w:val="Hyperlink"/>
    <w:uiPriority w:val="99"/>
    <w:unhideWhenUsed/>
    <w:rsid w:val="004A52C5"/>
    <w:rPr>
      <w:color w:val="0000FF"/>
      <w:u w:val="single"/>
    </w:rPr>
  </w:style>
  <w:style w:type="paragraph" w:customStyle="1" w:styleId="11">
    <w:name w:val="1 Текст Мой"/>
    <w:link w:val="12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1 Текст Мой Знак"/>
    <w:basedOn w:val="a1"/>
    <w:link w:val="11"/>
    <w:rsid w:val="002750D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E20A5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20A55"/>
    <w:rPr>
      <w:rFonts w:ascii="Tahoma" w:hAnsi="Tahoma" w:cs="Tahoma"/>
      <w:sz w:val="16"/>
      <w:szCs w:val="16"/>
    </w:rPr>
  </w:style>
  <w:style w:type="character" w:customStyle="1" w:styleId="af">
    <w:name w:val="Абзац с отступом Знак"/>
    <w:link w:val="af0"/>
    <w:locked/>
    <w:rsid w:val="002A5F0D"/>
    <w:rPr>
      <w:sz w:val="28"/>
      <w:szCs w:val="24"/>
    </w:rPr>
  </w:style>
  <w:style w:type="paragraph" w:customStyle="1" w:styleId="af0">
    <w:name w:val="Абзац с отступом"/>
    <w:basedOn w:val="a0"/>
    <w:link w:val="af"/>
    <w:qFormat/>
    <w:rsid w:val="002A5F0D"/>
    <w:pPr>
      <w:spacing w:after="60"/>
      <w:ind w:left="284" w:right="284" w:firstLine="425"/>
      <w:jc w:val="both"/>
    </w:pPr>
    <w:rPr>
      <w:rFonts w:asciiTheme="minorHAnsi" w:hAnsiTheme="minorHAnsi"/>
      <w:szCs w:val="24"/>
    </w:rPr>
  </w:style>
  <w:style w:type="character" w:customStyle="1" w:styleId="af1">
    <w:name w:val="Абзац список Знак"/>
    <w:link w:val="a"/>
    <w:locked/>
    <w:rsid w:val="002A5F0D"/>
    <w:rPr>
      <w:sz w:val="28"/>
      <w:szCs w:val="24"/>
    </w:rPr>
  </w:style>
  <w:style w:type="paragraph" w:customStyle="1" w:styleId="a">
    <w:name w:val="Абзац список"/>
    <w:basedOn w:val="a0"/>
    <w:link w:val="af1"/>
    <w:qFormat/>
    <w:rsid w:val="002A5F0D"/>
    <w:pPr>
      <w:numPr>
        <w:numId w:val="6"/>
      </w:numPr>
      <w:tabs>
        <w:tab w:val="left" w:pos="1230"/>
      </w:tabs>
      <w:spacing w:after="60"/>
      <w:ind w:left="284" w:right="284" w:firstLine="425"/>
      <w:jc w:val="both"/>
    </w:pPr>
    <w:rPr>
      <w:rFonts w:asciiTheme="minorHAnsi" w:hAnsiTheme="minorHAnsi"/>
      <w:szCs w:val="24"/>
    </w:rPr>
  </w:style>
  <w:style w:type="character" w:customStyle="1" w:styleId="Bodytext2">
    <w:name w:val="Body text (2)_"/>
    <w:link w:val="Bodytext20"/>
    <w:locked/>
    <w:rsid w:val="00B23EA1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23EA1"/>
    <w:pPr>
      <w:shd w:val="clear" w:color="auto" w:fill="FFFFFF"/>
      <w:spacing w:after="0" w:line="269" w:lineRule="exact"/>
      <w:jc w:val="both"/>
    </w:pPr>
    <w:rPr>
      <w:rFonts w:asciiTheme="minorHAnsi" w:hAnsiTheme="minorHAnsi"/>
      <w:sz w:val="23"/>
      <w:szCs w:val="23"/>
    </w:rPr>
  </w:style>
  <w:style w:type="paragraph" w:styleId="3">
    <w:name w:val="Body Text 3"/>
    <w:basedOn w:val="a0"/>
    <w:link w:val="30"/>
    <w:uiPriority w:val="99"/>
    <w:semiHidden/>
    <w:unhideWhenUsed/>
    <w:rsid w:val="00DB2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DB2EB2"/>
    <w:rPr>
      <w:rFonts w:ascii="Times New Roman" w:hAnsi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590C17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1"/>
    <w:link w:val="af2"/>
    <w:uiPriority w:val="99"/>
    <w:rsid w:val="00590C17"/>
    <w:rPr>
      <w:rFonts w:ascii="Times New Roman" w:hAnsi="Times New Roman"/>
      <w:sz w:val="28"/>
    </w:rPr>
  </w:style>
  <w:style w:type="paragraph" w:styleId="af4">
    <w:name w:val="footer"/>
    <w:basedOn w:val="a0"/>
    <w:link w:val="af5"/>
    <w:uiPriority w:val="99"/>
    <w:unhideWhenUsed/>
    <w:rsid w:val="00590C17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1"/>
    <w:link w:val="af4"/>
    <w:uiPriority w:val="99"/>
    <w:rsid w:val="00590C17"/>
    <w:rPr>
      <w:rFonts w:ascii="Times New Roman" w:hAnsi="Times New Roman"/>
      <w:sz w:val="28"/>
    </w:rPr>
  </w:style>
  <w:style w:type="paragraph" w:customStyle="1" w:styleId="newncpi">
    <w:name w:val="newncpi"/>
    <w:basedOn w:val="a0"/>
    <w:rsid w:val="007F6050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5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010"/>
    <w:pPr>
      <w:widowControl w:val="0"/>
      <w:autoSpaceDE w:val="0"/>
      <w:autoSpaceDN w:val="0"/>
      <w:spacing w:after="0" w:line="227" w:lineRule="exact"/>
      <w:ind w:left="5"/>
    </w:pPr>
    <w:rPr>
      <w:rFonts w:eastAsia="Times New Roman" w:cs="Times New Roman"/>
      <w:sz w:val="22"/>
    </w:rPr>
  </w:style>
  <w:style w:type="character" w:styleId="af6">
    <w:name w:val="Unresolved Mention"/>
    <w:basedOn w:val="a1"/>
    <w:uiPriority w:val="99"/>
    <w:semiHidden/>
    <w:unhideWhenUsed/>
    <w:rsid w:val="000D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mu@gsmu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mel.gov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gik@gorod.gomel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ggp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mel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D7A7-4A2C-4CD5-9ADF-50A21F19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Лялькова Е.И.</cp:lastModifiedBy>
  <cp:revision>8</cp:revision>
  <cp:lastPrinted>2022-04-27T07:57:00Z</cp:lastPrinted>
  <dcterms:created xsi:type="dcterms:W3CDTF">2023-06-09T07:24:00Z</dcterms:created>
  <dcterms:modified xsi:type="dcterms:W3CDTF">2023-06-09T11:51:00Z</dcterms:modified>
</cp:coreProperties>
</file>